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BBF9D" w14:textId="77777777" w:rsidR="00BA671F" w:rsidRPr="00BA671F" w:rsidRDefault="00A8078C" w:rsidP="00BA671F">
      <w:pPr>
        <w:framePr w:wrap="notBeside" w:vAnchor="text" w:hAnchor="page" w:x="4906" w:y="-298"/>
        <w:rPr>
          <w:rFonts w:ascii="Times New Roman" w:eastAsia="Times New Roman" w:hAnsi="Times New Roman"/>
          <w:sz w:val="24"/>
          <w:szCs w:val="24"/>
          <w:lang w:val="lt-LT" w:eastAsia="lt-LT"/>
        </w:rPr>
      </w:pPr>
      <w:r w:rsidRPr="00BA671F">
        <w:rPr>
          <w:rFonts w:ascii="Times New Roman" w:eastAsia="Times New Roman" w:hAnsi="Times New Roman"/>
          <w:noProof/>
          <w:sz w:val="24"/>
          <w:szCs w:val="24"/>
          <w:lang w:val="lt-LT" w:eastAsia="lt-LT"/>
        </w:rPr>
        <w:drawing>
          <wp:inline distT="0" distB="0" distL="0" distR="0" wp14:anchorId="24386041" wp14:editId="21D16B9E">
            <wp:extent cx="118110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1100" cy="1104900"/>
                    </a:xfrm>
                    <a:prstGeom prst="rect">
                      <a:avLst/>
                    </a:prstGeom>
                    <a:noFill/>
                    <a:ln>
                      <a:noFill/>
                    </a:ln>
                  </pic:spPr>
                </pic:pic>
              </a:graphicData>
            </a:graphic>
          </wp:inline>
        </w:drawing>
      </w:r>
    </w:p>
    <w:p w14:paraId="0932B438" w14:textId="77777777" w:rsidR="00430129" w:rsidRDefault="00430129">
      <w:pPr>
        <w:rPr>
          <w:rFonts w:ascii="Times New Roman" w:hAnsi="Times New Roman"/>
          <w:sz w:val="24"/>
          <w:szCs w:val="24"/>
          <w:lang w:val="lt-LT"/>
        </w:rPr>
      </w:pPr>
    </w:p>
    <w:p w14:paraId="79387513" w14:textId="77777777" w:rsidR="00BA671F" w:rsidRDefault="00BA671F">
      <w:pPr>
        <w:rPr>
          <w:rFonts w:ascii="Times New Roman" w:hAnsi="Times New Roman"/>
          <w:sz w:val="24"/>
          <w:szCs w:val="24"/>
          <w:lang w:val="lt-LT"/>
        </w:rPr>
      </w:pPr>
    </w:p>
    <w:p w14:paraId="05F0449B" w14:textId="77777777" w:rsidR="00430129" w:rsidRPr="003E6A5F" w:rsidRDefault="00430129" w:rsidP="00474C19">
      <w:pPr>
        <w:jc w:val="center"/>
        <w:rPr>
          <w:rFonts w:ascii="Times New Roman" w:hAnsi="Times New Roman"/>
          <w:sz w:val="32"/>
          <w:szCs w:val="32"/>
          <w:lang w:val="lt-LT"/>
        </w:rPr>
      </w:pPr>
      <w:r w:rsidRPr="003E6A5F">
        <w:rPr>
          <w:rFonts w:ascii="Times New Roman" w:hAnsi="Times New Roman"/>
          <w:sz w:val="32"/>
          <w:szCs w:val="32"/>
          <w:lang w:val="lt-LT"/>
        </w:rPr>
        <w:t>Viešosios įstaigos</w:t>
      </w:r>
      <w:r w:rsidR="00AC1FCE" w:rsidRPr="003E6A5F">
        <w:rPr>
          <w:rFonts w:ascii="Times New Roman" w:hAnsi="Times New Roman"/>
          <w:sz w:val="32"/>
          <w:szCs w:val="32"/>
          <w:lang w:val="lt-LT"/>
        </w:rPr>
        <w:t xml:space="preserve"> </w:t>
      </w:r>
      <w:r w:rsidR="009B5450" w:rsidRPr="003E6A5F">
        <w:rPr>
          <w:rFonts w:ascii="Times New Roman" w:hAnsi="Times New Roman"/>
          <w:sz w:val="32"/>
          <w:szCs w:val="32"/>
          <w:lang w:val="lt-LT"/>
        </w:rPr>
        <w:t>Anykščių rajono psichikos sveikatos centras</w:t>
      </w:r>
    </w:p>
    <w:p w14:paraId="6D849498" w14:textId="77777777" w:rsidR="00335578" w:rsidRDefault="00430129" w:rsidP="00474C19">
      <w:pPr>
        <w:jc w:val="center"/>
        <w:rPr>
          <w:rFonts w:ascii="Times New Roman" w:hAnsi="Times New Roman"/>
          <w:sz w:val="32"/>
          <w:szCs w:val="32"/>
          <w:lang w:val="lt-LT"/>
        </w:rPr>
      </w:pPr>
      <w:r w:rsidRPr="003E6A5F">
        <w:rPr>
          <w:rFonts w:ascii="Times New Roman" w:hAnsi="Times New Roman"/>
          <w:sz w:val="32"/>
          <w:szCs w:val="32"/>
          <w:lang w:val="lt-LT"/>
        </w:rPr>
        <w:t>20</w:t>
      </w:r>
      <w:r w:rsidR="00EF3D45">
        <w:rPr>
          <w:rFonts w:ascii="Times New Roman" w:hAnsi="Times New Roman"/>
          <w:sz w:val="32"/>
          <w:szCs w:val="32"/>
          <w:lang w:val="lt-LT"/>
        </w:rPr>
        <w:t>2</w:t>
      </w:r>
      <w:r w:rsidR="006619A0">
        <w:rPr>
          <w:rFonts w:ascii="Times New Roman" w:hAnsi="Times New Roman"/>
          <w:sz w:val="32"/>
          <w:szCs w:val="32"/>
          <w:lang w:val="lt-LT"/>
        </w:rPr>
        <w:t>4</w:t>
      </w:r>
      <w:r w:rsidRPr="003E6A5F">
        <w:rPr>
          <w:rFonts w:ascii="Times New Roman" w:hAnsi="Times New Roman"/>
          <w:sz w:val="32"/>
          <w:szCs w:val="32"/>
          <w:lang w:val="lt-LT"/>
        </w:rPr>
        <w:t xml:space="preserve"> metų</w:t>
      </w:r>
    </w:p>
    <w:p w14:paraId="12458475" w14:textId="77777777" w:rsidR="008057A0" w:rsidRPr="003E6A5F" w:rsidRDefault="00335578" w:rsidP="00474C19">
      <w:pPr>
        <w:jc w:val="center"/>
        <w:rPr>
          <w:rFonts w:ascii="Times New Roman" w:hAnsi="Times New Roman"/>
          <w:sz w:val="32"/>
          <w:szCs w:val="32"/>
          <w:lang w:val="lt-LT"/>
        </w:rPr>
      </w:pPr>
      <w:r>
        <w:rPr>
          <w:rFonts w:ascii="Times New Roman" w:hAnsi="Times New Roman"/>
          <w:sz w:val="32"/>
          <w:szCs w:val="32"/>
          <w:lang w:val="lt-LT"/>
        </w:rPr>
        <w:t xml:space="preserve">AIŠKINAMASIS </w:t>
      </w:r>
      <w:r w:rsidR="00AC1FCE" w:rsidRPr="003E6A5F">
        <w:rPr>
          <w:rFonts w:ascii="Times New Roman" w:hAnsi="Times New Roman"/>
          <w:sz w:val="32"/>
          <w:szCs w:val="32"/>
          <w:lang w:val="lt-LT"/>
        </w:rPr>
        <w:t>RAŠTAS</w:t>
      </w:r>
    </w:p>
    <w:p w14:paraId="0FF72C16" w14:textId="77777777" w:rsidR="009357A1" w:rsidRPr="003E6A5F" w:rsidRDefault="009357A1" w:rsidP="00474C19">
      <w:pPr>
        <w:jc w:val="center"/>
        <w:rPr>
          <w:rFonts w:ascii="Times New Roman" w:hAnsi="Times New Roman"/>
          <w:sz w:val="24"/>
          <w:szCs w:val="24"/>
          <w:lang w:val="lt-LT"/>
        </w:rPr>
      </w:pPr>
    </w:p>
    <w:p w14:paraId="18630895" w14:textId="77777777" w:rsidR="009357A1" w:rsidRPr="003E6A5F" w:rsidRDefault="00AC1FCE" w:rsidP="00474C19">
      <w:pPr>
        <w:jc w:val="center"/>
        <w:rPr>
          <w:rFonts w:ascii="Times New Roman" w:hAnsi="Times New Roman"/>
          <w:sz w:val="24"/>
          <w:szCs w:val="24"/>
          <w:u w:val="single"/>
          <w:lang w:val="lt-LT"/>
        </w:rPr>
      </w:pPr>
      <w:r w:rsidRPr="003E6A5F">
        <w:rPr>
          <w:rFonts w:ascii="Times New Roman" w:hAnsi="Times New Roman"/>
          <w:sz w:val="24"/>
          <w:szCs w:val="24"/>
          <w:u w:val="single"/>
          <w:lang w:val="lt-LT"/>
        </w:rPr>
        <w:t>20</w:t>
      </w:r>
      <w:r w:rsidR="00B3329D">
        <w:rPr>
          <w:rFonts w:ascii="Times New Roman" w:hAnsi="Times New Roman"/>
          <w:sz w:val="24"/>
          <w:szCs w:val="24"/>
          <w:u w:val="single"/>
          <w:lang w:val="lt-LT"/>
        </w:rPr>
        <w:t>2</w:t>
      </w:r>
      <w:r w:rsidR="006619A0">
        <w:rPr>
          <w:rFonts w:ascii="Times New Roman" w:hAnsi="Times New Roman"/>
          <w:sz w:val="24"/>
          <w:szCs w:val="24"/>
          <w:u w:val="single"/>
          <w:lang w:val="lt-LT"/>
        </w:rPr>
        <w:t>5</w:t>
      </w:r>
      <w:r w:rsidR="009357A1" w:rsidRPr="003E6A5F">
        <w:rPr>
          <w:rFonts w:ascii="Times New Roman" w:hAnsi="Times New Roman"/>
          <w:sz w:val="24"/>
          <w:szCs w:val="24"/>
          <w:u w:val="single"/>
          <w:lang w:val="lt-LT"/>
        </w:rPr>
        <w:t xml:space="preserve"> m. </w:t>
      </w:r>
      <w:r w:rsidR="00C15F18">
        <w:rPr>
          <w:rFonts w:ascii="Times New Roman" w:hAnsi="Times New Roman"/>
          <w:sz w:val="24"/>
          <w:szCs w:val="24"/>
          <w:u w:val="single"/>
          <w:lang w:val="lt-LT"/>
        </w:rPr>
        <w:t xml:space="preserve">vasario </w:t>
      </w:r>
      <w:r w:rsidR="00474C19" w:rsidRPr="003E6A5F">
        <w:rPr>
          <w:rFonts w:ascii="Times New Roman" w:hAnsi="Times New Roman"/>
          <w:sz w:val="24"/>
          <w:szCs w:val="24"/>
          <w:u w:val="single"/>
          <w:lang w:val="lt-LT"/>
        </w:rPr>
        <w:t xml:space="preserve">mėn. </w:t>
      </w:r>
      <w:r w:rsidR="00B3329D">
        <w:rPr>
          <w:rFonts w:ascii="Times New Roman" w:hAnsi="Times New Roman"/>
          <w:sz w:val="24"/>
          <w:szCs w:val="24"/>
          <w:u w:val="single"/>
          <w:lang w:val="lt-LT"/>
        </w:rPr>
        <w:t>2</w:t>
      </w:r>
      <w:r w:rsidR="006619A0">
        <w:rPr>
          <w:rFonts w:ascii="Times New Roman" w:hAnsi="Times New Roman"/>
          <w:sz w:val="24"/>
          <w:szCs w:val="24"/>
          <w:u w:val="single"/>
          <w:lang w:val="lt-LT"/>
        </w:rPr>
        <w:t>5</w:t>
      </w:r>
      <w:r w:rsidR="009357A1" w:rsidRPr="003E6A5F">
        <w:rPr>
          <w:rFonts w:ascii="Times New Roman" w:hAnsi="Times New Roman"/>
          <w:sz w:val="24"/>
          <w:szCs w:val="24"/>
          <w:u w:val="single"/>
          <w:lang w:val="lt-LT"/>
        </w:rPr>
        <w:t xml:space="preserve"> d.</w:t>
      </w:r>
    </w:p>
    <w:p w14:paraId="2A4D05A3" w14:textId="77777777" w:rsidR="00480A5D" w:rsidRPr="003E6A5F" w:rsidRDefault="00480A5D" w:rsidP="00474C19">
      <w:pPr>
        <w:jc w:val="center"/>
        <w:rPr>
          <w:rFonts w:ascii="Times New Roman" w:hAnsi="Times New Roman"/>
          <w:sz w:val="24"/>
          <w:szCs w:val="24"/>
          <w:lang w:val="lt-LT"/>
        </w:rPr>
      </w:pPr>
      <w:r w:rsidRPr="003E6A5F">
        <w:rPr>
          <w:rFonts w:ascii="Times New Roman" w:hAnsi="Times New Roman"/>
          <w:sz w:val="24"/>
          <w:szCs w:val="24"/>
          <w:lang w:val="lt-LT"/>
        </w:rPr>
        <w:t>Anykščiai</w:t>
      </w:r>
    </w:p>
    <w:p w14:paraId="67DDF8F5" w14:textId="77777777" w:rsidR="00BE102A" w:rsidRPr="003E6A5F" w:rsidRDefault="00BE102A">
      <w:pPr>
        <w:rPr>
          <w:rFonts w:ascii="Times New Roman" w:hAnsi="Times New Roman"/>
          <w:sz w:val="24"/>
          <w:szCs w:val="24"/>
          <w:lang w:val="lt-LT"/>
        </w:rPr>
      </w:pPr>
    </w:p>
    <w:p w14:paraId="49A4B86E" w14:textId="77777777" w:rsidR="00430129" w:rsidRPr="003E6A5F" w:rsidRDefault="00430129">
      <w:pPr>
        <w:rPr>
          <w:rFonts w:ascii="Times New Roman" w:hAnsi="Times New Roman"/>
          <w:sz w:val="24"/>
          <w:szCs w:val="24"/>
          <w:lang w:val="lt-LT"/>
        </w:rPr>
      </w:pPr>
    </w:p>
    <w:p w14:paraId="03229FBB" w14:textId="72944A5E" w:rsidR="007E6156" w:rsidRDefault="007E6156" w:rsidP="00752B54">
      <w:pPr>
        <w:pStyle w:val="ListParagraph1"/>
        <w:ind w:left="360"/>
        <w:jc w:val="center"/>
        <w:rPr>
          <w:rFonts w:ascii="Times New Roman" w:hAnsi="Times New Roman"/>
          <w:b/>
          <w:sz w:val="24"/>
          <w:szCs w:val="24"/>
          <w:lang w:val="lt-LT"/>
        </w:rPr>
      </w:pPr>
      <w:r>
        <w:rPr>
          <w:rFonts w:ascii="Times New Roman" w:hAnsi="Times New Roman"/>
          <w:b/>
          <w:sz w:val="24"/>
          <w:szCs w:val="24"/>
          <w:lang w:val="lt-LT"/>
        </w:rPr>
        <w:t>I SKYRIUS</w:t>
      </w:r>
    </w:p>
    <w:p w14:paraId="625671FE" w14:textId="77777777" w:rsidR="00430129" w:rsidRPr="003E6A5F" w:rsidRDefault="00430129" w:rsidP="007E6156">
      <w:pPr>
        <w:pStyle w:val="ListParagraph1"/>
        <w:ind w:left="360"/>
        <w:jc w:val="center"/>
        <w:rPr>
          <w:rFonts w:ascii="Times New Roman" w:hAnsi="Times New Roman"/>
          <w:b/>
          <w:sz w:val="24"/>
          <w:szCs w:val="24"/>
          <w:lang w:val="lt-LT"/>
        </w:rPr>
      </w:pPr>
      <w:r w:rsidRPr="003E6A5F">
        <w:rPr>
          <w:rFonts w:ascii="Times New Roman" w:hAnsi="Times New Roman"/>
          <w:b/>
          <w:sz w:val="24"/>
          <w:szCs w:val="24"/>
          <w:lang w:val="lt-LT"/>
        </w:rPr>
        <w:t>B</w:t>
      </w:r>
      <w:r w:rsidR="00B8708D" w:rsidRPr="003E6A5F">
        <w:rPr>
          <w:rFonts w:ascii="Times New Roman" w:hAnsi="Times New Roman"/>
          <w:b/>
          <w:sz w:val="24"/>
          <w:szCs w:val="24"/>
          <w:lang w:val="lt-LT"/>
        </w:rPr>
        <w:t>ENDROJI</w:t>
      </w:r>
      <w:r w:rsidR="0030662B">
        <w:rPr>
          <w:rFonts w:ascii="Times New Roman" w:hAnsi="Times New Roman"/>
          <w:b/>
          <w:sz w:val="24"/>
          <w:szCs w:val="24"/>
          <w:lang w:val="lt-LT"/>
        </w:rPr>
        <w:t xml:space="preserve"> </w:t>
      </w:r>
      <w:r w:rsidR="00B8708D" w:rsidRPr="003E6A5F">
        <w:rPr>
          <w:rFonts w:ascii="Times New Roman" w:hAnsi="Times New Roman"/>
          <w:b/>
          <w:sz w:val="24"/>
          <w:szCs w:val="24"/>
          <w:lang w:val="lt-LT"/>
        </w:rPr>
        <w:t>DALIS</w:t>
      </w:r>
    </w:p>
    <w:p w14:paraId="29600BCC" w14:textId="77777777" w:rsidR="003347F0" w:rsidRPr="003E6A5F" w:rsidRDefault="003347F0" w:rsidP="00335578">
      <w:pPr>
        <w:pStyle w:val="ListParagraph1"/>
        <w:ind w:left="1080"/>
        <w:jc w:val="center"/>
        <w:rPr>
          <w:rFonts w:ascii="Times New Roman" w:hAnsi="Times New Roman"/>
          <w:sz w:val="24"/>
          <w:szCs w:val="24"/>
          <w:lang w:val="lt-LT"/>
        </w:rPr>
      </w:pPr>
    </w:p>
    <w:p w14:paraId="64B15884" w14:textId="0674B990" w:rsidR="003347F0" w:rsidRPr="003E6A5F" w:rsidRDefault="003347F0" w:rsidP="000969F0">
      <w:pPr>
        <w:pStyle w:val="BodyText0"/>
        <w:spacing w:line="360" w:lineRule="auto"/>
        <w:ind w:firstLine="567"/>
        <w:jc w:val="both"/>
        <w:rPr>
          <w:sz w:val="24"/>
          <w:szCs w:val="24"/>
        </w:rPr>
      </w:pPr>
      <w:r w:rsidRPr="003E6A5F">
        <w:rPr>
          <w:sz w:val="24"/>
          <w:szCs w:val="24"/>
        </w:rPr>
        <w:t xml:space="preserve">Viešoji įstaiga </w:t>
      </w:r>
      <w:r w:rsidR="00A21A9C" w:rsidRPr="003E6A5F">
        <w:rPr>
          <w:sz w:val="24"/>
          <w:szCs w:val="24"/>
        </w:rPr>
        <w:t>Anykščių rajono psichikos sveikatos centras</w:t>
      </w:r>
      <w:r w:rsidR="00335578">
        <w:rPr>
          <w:sz w:val="24"/>
          <w:szCs w:val="24"/>
        </w:rPr>
        <w:t xml:space="preserve"> (toliau </w:t>
      </w:r>
      <w:r w:rsidR="00742187">
        <w:rPr>
          <w:sz w:val="24"/>
          <w:szCs w:val="24"/>
        </w:rPr>
        <w:t>–</w:t>
      </w:r>
      <w:r w:rsidR="00335578">
        <w:rPr>
          <w:sz w:val="24"/>
          <w:szCs w:val="24"/>
        </w:rPr>
        <w:t xml:space="preserve"> Įstaiga)</w:t>
      </w:r>
      <w:r w:rsidRPr="003E6A5F">
        <w:rPr>
          <w:sz w:val="24"/>
          <w:szCs w:val="24"/>
        </w:rPr>
        <w:t xml:space="preserve"> pagal Sveikatos priežiūros įstaigų įstatyme nustatytą nomenklatūrą yra Lietuvos nacionalinės sveikatos sistemos iš </w:t>
      </w:r>
      <w:r w:rsidR="006220A8" w:rsidRPr="003E6A5F">
        <w:rPr>
          <w:sz w:val="24"/>
          <w:szCs w:val="24"/>
        </w:rPr>
        <w:t xml:space="preserve">Anykščių </w:t>
      </w:r>
      <w:r w:rsidR="002A76BD" w:rsidRPr="003E6A5F">
        <w:rPr>
          <w:sz w:val="24"/>
          <w:szCs w:val="24"/>
        </w:rPr>
        <w:t>rajono</w:t>
      </w:r>
      <w:r w:rsidRPr="003E6A5F">
        <w:rPr>
          <w:sz w:val="24"/>
          <w:szCs w:val="24"/>
        </w:rPr>
        <w:t xml:space="preserve"> savivaldybės turto ir lėšų įsteigta viešoji asmens sveikatos priežiūros ne pelno siekianti įstaiga, teikianti asmens sveikatos priežiūros paslaugas pagal sutartis su užsakovais.</w:t>
      </w:r>
    </w:p>
    <w:p w14:paraId="029D9DC4" w14:textId="77777777" w:rsidR="003347F0" w:rsidRPr="003E6A5F" w:rsidRDefault="003347F0" w:rsidP="000969F0">
      <w:pPr>
        <w:pStyle w:val="BodyText0"/>
        <w:spacing w:line="360" w:lineRule="auto"/>
        <w:ind w:firstLine="567"/>
        <w:jc w:val="both"/>
        <w:rPr>
          <w:sz w:val="24"/>
          <w:szCs w:val="24"/>
        </w:rPr>
      </w:pPr>
      <w:r w:rsidRPr="003E6A5F">
        <w:rPr>
          <w:sz w:val="24"/>
          <w:szCs w:val="24"/>
        </w:rPr>
        <w:t>Įstaiga savo veikloje vadovaujasi LR Konstitucija, Sveikatos priežiūros įstaigų, Viešųjų įstaigų, Sveikatos draudimo ir kt.</w:t>
      </w:r>
      <w:r w:rsidR="00335578">
        <w:rPr>
          <w:sz w:val="24"/>
          <w:szCs w:val="24"/>
        </w:rPr>
        <w:t xml:space="preserve"> </w:t>
      </w:r>
      <w:r w:rsidRPr="003E6A5F">
        <w:rPr>
          <w:sz w:val="24"/>
          <w:szCs w:val="24"/>
        </w:rPr>
        <w:t xml:space="preserve">įstatymais bei teisės aktais, </w:t>
      </w:r>
      <w:r w:rsidR="00AA3917">
        <w:rPr>
          <w:sz w:val="24"/>
          <w:szCs w:val="24"/>
        </w:rPr>
        <w:t xml:space="preserve">Anykščių rajono psichikos sveikatos centro </w:t>
      </w:r>
      <w:r w:rsidRPr="003E6A5F">
        <w:rPr>
          <w:sz w:val="24"/>
          <w:szCs w:val="24"/>
        </w:rPr>
        <w:t xml:space="preserve"> įstatais.</w:t>
      </w:r>
    </w:p>
    <w:p w14:paraId="73BA2B90" w14:textId="77777777" w:rsidR="003347F0" w:rsidRPr="003E6A5F" w:rsidRDefault="003347F0" w:rsidP="000969F0">
      <w:pPr>
        <w:pStyle w:val="BodyText0"/>
        <w:spacing w:line="360" w:lineRule="auto"/>
        <w:ind w:firstLine="567"/>
        <w:jc w:val="both"/>
        <w:rPr>
          <w:sz w:val="24"/>
          <w:szCs w:val="24"/>
        </w:rPr>
      </w:pPr>
      <w:r w:rsidRPr="003E6A5F">
        <w:rPr>
          <w:sz w:val="24"/>
          <w:szCs w:val="24"/>
        </w:rPr>
        <w:t xml:space="preserve">Įstaiga yra juridinis asmuo, ne pelno siekianti viešoji įstaiga, turinti ūkinį, finansinį, organizacinį ir teisinį savarankiškumą, savo antspaudą, firminį ženklą, sąskaitas banke. Įstaigos buveinė </w:t>
      </w:r>
      <w:r w:rsidR="00C71267" w:rsidRPr="003E6A5F">
        <w:rPr>
          <w:sz w:val="24"/>
          <w:szCs w:val="24"/>
        </w:rPr>
        <w:t>yra</w:t>
      </w:r>
      <w:r w:rsidR="0030662B">
        <w:rPr>
          <w:sz w:val="24"/>
          <w:szCs w:val="24"/>
        </w:rPr>
        <w:t xml:space="preserve"> </w:t>
      </w:r>
      <w:r w:rsidR="007250A0">
        <w:rPr>
          <w:sz w:val="24"/>
          <w:szCs w:val="24"/>
        </w:rPr>
        <w:t>V.</w:t>
      </w:r>
      <w:r w:rsidR="00D31FEA">
        <w:rPr>
          <w:sz w:val="24"/>
          <w:szCs w:val="24"/>
        </w:rPr>
        <w:t xml:space="preserve"> </w:t>
      </w:r>
      <w:r w:rsidR="0030662B">
        <w:rPr>
          <w:sz w:val="24"/>
          <w:szCs w:val="24"/>
        </w:rPr>
        <w:t>Kudirkos g</w:t>
      </w:r>
      <w:r w:rsidR="00BF7F35" w:rsidRPr="003E6A5F">
        <w:rPr>
          <w:sz w:val="24"/>
          <w:szCs w:val="24"/>
        </w:rPr>
        <w:t xml:space="preserve">, </w:t>
      </w:r>
      <w:r w:rsidR="006220A8" w:rsidRPr="003E6A5F">
        <w:rPr>
          <w:sz w:val="24"/>
          <w:szCs w:val="24"/>
        </w:rPr>
        <w:t>1</w:t>
      </w:r>
      <w:r w:rsidRPr="003E6A5F">
        <w:rPr>
          <w:sz w:val="24"/>
          <w:szCs w:val="24"/>
        </w:rPr>
        <w:t>. Įstaiga yra ribotos turtinės atsakomybės. Pagal savo prievoles atsako savo turtu. Įstaigos ūkiniai metai sutampa su kalendoriniais</w:t>
      </w:r>
      <w:r w:rsidR="0006445F" w:rsidRPr="003E6A5F">
        <w:rPr>
          <w:sz w:val="24"/>
          <w:szCs w:val="24"/>
        </w:rPr>
        <w:t xml:space="preserve"> metais</w:t>
      </w:r>
      <w:r w:rsidRPr="003E6A5F">
        <w:rPr>
          <w:sz w:val="24"/>
          <w:szCs w:val="24"/>
        </w:rPr>
        <w:t xml:space="preserve">. Įstaigos veikla neterminuota. Įstaigos identifikavimo numeris </w:t>
      </w:r>
      <w:r w:rsidR="006220A8" w:rsidRPr="003E6A5F">
        <w:rPr>
          <w:sz w:val="24"/>
          <w:szCs w:val="24"/>
        </w:rPr>
        <w:t>154335074</w:t>
      </w:r>
      <w:r w:rsidR="0030662B">
        <w:rPr>
          <w:sz w:val="24"/>
          <w:szCs w:val="24"/>
        </w:rPr>
        <w:t xml:space="preserve"> į</w:t>
      </w:r>
      <w:r w:rsidRPr="003E6A5F">
        <w:rPr>
          <w:sz w:val="24"/>
          <w:szCs w:val="24"/>
        </w:rPr>
        <w:t xml:space="preserve">registruota </w:t>
      </w:r>
      <w:smartTag w:uri="urn:schemas-microsoft-com:office:smarttags" w:element="metricconverter">
        <w:smartTagPr>
          <w:attr w:name="ProductID" w:val="2003 m"/>
        </w:smartTagPr>
        <w:r w:rsidR="006220A8" w:rsidRPr="003E6A5F">
          <w:rPr>
            <w:sz w:val="24"/>
            <w:szCs w:val="24"/>
          </w:rPr>
          <w:t>2003</w:t>
        </w:r>
        <w:r w:rsidRPr="003E6A5F">
          <w:rPr>
            <w:sz w:val="24"/>
            <w:szCs w:val="24"/>
          </w:rPr>
          <w:t xml:space="preserve"> m</w:t>
        </w:r>
      </w:smartTag>
      <w:r w:rsidRPr="003E6A5F">
        <w:rPr>
          <w:sz w:val="24"/>
          <w:szCs w:val="24"/>
        </w:rPr>
        <w:t>.</w:t>
      </w:r>
      <w:r w:rsidR="006220A8" w:rsidRPr="003E6A5F">
        <w:rPr>
          <w:sz w:val="24"/>
          <w:szCs w:val="24"/>
        </w:rPr>
        <w:t xml:space="preserve"> lapkričio 24</w:t>
      </w:r>
      <w:r w:rsidR="007250A0">
        <w:rPr>
          <w:sz w:val="24"/>
          <w:szCs w:val="24"/>
        </w:rPr>
        <w:t xml:space="preserve"> </w:t>
      </w:r>
      <w:r w:rsidRPr="003E6A5F">
        <w:rPr>
          <w:sz w:val="24"/>
          <w:szCs w:val="24"/>
        </w:rPr>
        <w:t>dieną. Banko rekvizitai:</w:t>
      </w:r>
    </w:p>
    <w:p w14:paraId="48261878" w14:textId="77777777" w:rsidR="003347F0" w:rsidRPr="003E6A5F" w:rsidRDefault="003347F0" w:rsidP="000969F0">
      <w:pPr>
        <w:pStyle w:val="BodyText0"/>
        <w:spacing w:line="360" w:lineRule="auto"/>
        <w:ind w:firstLine="567"/>
        <w:jc w:val="both"/>
        <w:rPr>
          <w:sz w:val="24"/>
          <w:szCs w:val="24"/>
        </w:rPr>
      </w:pPr>
      <w:r w:rsidRPr="003E6A5F">
        <w:rPr>
          <w:sz w:val="24"/>
          <w:szCs w:val="24"/>
        </w:rPr>
        <w:t xml:space="preserve">A/s </w:t>
      </w:r>
      <w:r w:rsidR="006220A8" w:rsidRPr="003E6A5F">
        <w:rPr>
          <w:sz w:val="24"/>
          <w:szCs w:val="24"/>
        </w:rPr>
        <w:t xml:space="preserve">LT03 7044 0600 0389 9929 </w:t>
      </w:r>
      <w:r w:rsidR="007250A0">
        <w:rPr>
          <w:sz w:val="24"/>
          <w:szCs w:val="24"/>
        </w:rPr>
        <w:t xml:space="preserve">ir spec. lėšų sąskaita LT56 7044 0600 0389 9945 </w:t>
      </w:r>
      <w:r w:rsidR="006220A8" w:rsidRPr="003E6A5F">
        <w:rPr>
          <w:sz w:val="24"/>
          <w:szCs w:val="24"/>
        </w:rPr>
        <w:t xml:space="preserve">AB SEB bankas. </w:t>
      </w:r>
      <w:r w:rsidR="00DB2C47">
        <w:rPr>
          <w:sz w:val="24"/>
          <w:szCs w:val="24"/>
        </w:rPr>
        <w:t>Vidutinis sąrašinis 20</w:t>
      </w:r>
      <w:r w:rsidR="0029150D">
        <w:rPr>
          <w:sz w:val="24"/>
          <w:szCs w:val="24"/>
        </w:rPr>
        <w:t>2</w:t>
      </w:r>
      <w:r w:rsidR="006619A0">
        <w:rPr>
          <w:sz w:val="24"/>
          <w:szCs w:val="24"/>
        </w:rPr>
        <w:t>4</w:t>
      </w:r>
      <w:r w:rsidRPr="003E6A5F">
        <w:rPr>
          <w:sz w:val="24"/>
          <w:szCs w:val="24"/>
        </w:rPr>
        <w:t xml:space="preserve"> metais dirbančiųjų skaičius </w:t>
      </w:r>
      <w:r w:rsidR="00914336">
        <w:rPr>
          <w:sz w:val="24"/>
          <w:szCs w:val="24"/>
        </w:rPr>
        <w:t>9 darbuotojai</w:t>
      </w:r>
      <w:r w:rsidR="00105217">
        <w:rPr>
          <w:sz w:val="24"/>
          <w:szCs w:val="24"/>
        </w:rPr>
        <w:t>:</w:t>
      </w:r>
      <w:r w:rsidR="006220A8" w:rsidRPr="003E6A5F">
        <w:rPr>
          <w:sz w:val="24"/>
          <w:szCs w:val="24"/>
        </w:rPr>
        <w:t xml:space="preserve"> </w:t>
      </w:r>
      <w:r w:rsidR="005970A3">
        <w:rPr>
          <w:sz w:val="24"/>
          <w:szCs w:val="24"/>
        </w:rPr>
        <w:t>gydytojas psichiatras,</w:t>
      </w:r>
      <w:r w:rsidR="006220A8" w:rsidRPr="003E6A5F">
        <w:rPr>
          <w:sz w:val="24"/>
          <w:szCs w:val="24"/>
        </w:rPr>
        <w:t xml:space="preserve"> </w:t>
      </w:r>
      <w:r w:rsidR="005970A3">
        <w:rPr>
          <w:sz w:val="24"/>
          <w:szCs w:val="24"/>
        </w:rPr>
        <w:t>penki</w:t>
      </w:r>
      <w:r w:rsidR="00DB2C47">
        <w:rPr>
          <w:sz w:val="24"/>
          <w:szCs w:val="24"/>
        </w:rPr>
        <w:t xml:space="preserve"> </w:t>
      </w:r>
      <w:r w:rsidR="00314156" w:rsidRPr="003E6A5F">
        <w:rPr>
          <w:sz w:val="24"/>
          <w:szCs w:val="24"/>
        </w:rPr>
        <w:t>specialistai su aukštuoju</w:t>
      </w:r>
      <w:r w:rsidR="00DB2C47">
        <w:rPr>
          <w:sz w:val="24"/>
          <w:szCs w:val="24"/>
        </w:rPr>
        <w:t xml:space="preserve"> </w:t>
      </w:r>
      <w:r w:rsidR="00987435">
        <w:rPr>
          <w:sz w:val="24"/>
          <w:szCs w:val="24"/>
        </w:rPr>
        <w:t>išsilavinimu</w:t>
      </w:r>
      <w:r w:rsidR="006220A8" w:rsidRPr="003E6A5F">
        <w:rPr>
          <w:sz w:val="24"/>
          <w:szCs w:val="24"/>
        </w:rPr>
        <w:t>,</w:t>
      </w:r>
      <w:r w:rsidR="00335578">
        <w:rPr>
          <w:sz w:val="24"/>
          <w:szCs w:val="24"/>
        </w:rPr>
        <w:t xml:space="preserve"> </w:t>
      </w:r>
      <w:r w:rsidR="005970A3">
        <w:rPr>
          <w:sz w:val="24"/>
          <w:szCs w:val="24"/>
        </w:rPr>
        <w:t>dvi</w:t>
      </w:r>
      <w:r w:rsidR="006220A8" w:rsidRPr="003E6A5F">
        <w:rPr>
          <w:sz w:val="24"/>
          <w:szCs w:val="24"/>
        </w:rPr>
        <w:t xml:space="preserve"> </w:t>
      </w:r>
      <w:r w:rsidR="00DB2C47">
        <w:rPr>
          <w:sz w:val="24"/>
          <w:szCs w:val="24"/>
        </w:rPr>
        <w:t xml:space="preserve">psichikos sveikatos </w:t>
      </w:r>
      <w:r w:rsidR="006220A8" w:rsidRPr="003E6A5F">
        <w:rPr>
          <w:sz w:val="24"/>
          <w:szCs w:val="24"/>
        </w:rPr>
        <w:t>slaugytojos</w:t>
      </w:r>
      <w:r w:rsidR="005970A3">
        <w:rPr>
          <w:sz w:val="24"/>
          <w:szCs w:val="24"/>
        </w:rPr>
        <w:t>, valytoja.</w:t>
      </w:r>
    </w:p>
    <w:p w14:paraId="78858663" w14:textId="77777777" w:rsidR="003F4956" w:rsidRPr="003E6A5F" w:rsidRDefault="00C71267" w:rsidP="000969F0">
      <w:pPr>
        <w:pStyle w:val="BodyText0"/>
        <w:spacing w:line="360" w:lineRule="auto"/>
        <w:ind w:firstLine="709"/>
        <w:jc w:val="both"/>
        <w:rPr>
          <w:sz w:val="24"/>
          <w:szCs w:val="24"/>
        </w:rPr>
      </w:pPr>
      <w:r w:rsidRPr="003E6A5F">
        <w:rPr>
          <w:sz w:val="24"/>
          <w:szCs w:val="24"/>
        </w:rPr>
        <w:t xml:space="preserve">Pagrindinis </w:t>
      </w:r>
      <w:r w:rsidR="00335578">
        <w:rPr>
          <w:sz w:val="24"/>
          <w:szCs w:val="24"/>
        </w:rPr>
        <w:t>Į</w:t>
      </w:r>
      <w:r w:rsidRPr="003E6A5F">
        <w:rPr>
          <w:sz w:val="24"/>
          <w:szCs w:val="24"/>
        </w:rPr>
        <w:t>staigos tikslas (veikla) – teikti specializuot</w:t>
      </w:r>
      <w:r w:rsidR="00335578">
        <w:rPr>
          <w:sz w:val="24"/>
          <w:szCs w:val="24"/>
        </w:rPr>
        <w:t>as</w:t>
      </w:r>
      <w:r w:rsidRPr="003E6A5F">
        <w:rPr>
          <w:sz w:val="24"/>
          <w:szCs w:val="24"/>
        </w:rPr>
        <w:t xml:space="preserve"> bei kvalifikuot</w:t>
      </w:r>
      <w:r w:rsidR="00335578">
        <w:rPr>
          <w:sz w:val="24"/>
          <w:szCs w:val="24"/>
        </w:rPr>
        <w:t>as</w:t>
      </w:r>
      <w:r w:rsidRPr="003E6A5F">
        <w:rPr>
          <w:sz w:val="24"/>
          <w:szCs w:val="24"/>
        </w:rPr>
        <w:t xml:space="preserve"> pirminio</w:t>
      </w:r>
      <w:r w:rsidR="00335578">
        <w:rPr>
          <w:sz w:val="24"/>
          <w:szCs w:val="24"/>
        </w:rPr>
        <w:t xml:space="preserve"> lygio</w:t>
      </w:r>
      <w:r w:rsidRPr="003E6A5F">
        <w:rPr>
          <w:sz w:val="24"/>
          <w:szCs w:val="24"/>
        </w:rPr>
        <w:t xml:space="preserve"> ambulatorines sveikatos priežiūros</w:t>
      </w:r>
      <w:r w:rsidR="006220A8" w:rsidRPr="003E6A5F">
        <w:rPr>
          <w:sz w:val="24"/>
          <w:szCs w:val="24"/>
        </w:rPr>
        <w:t xml:space="preserve"> psichiatrijos, vaikų ir paauglių psichiatrijos, priklausomybės ligų psichiatrijos, medicinos psichologijos, psichikos sveikatos slaugos ir </w:t>
      </w:r>
      <w:r w:rsidR="003F4956" w:rsidRPr="003E6A5F">
        <w:rPr>
          <w:sz w:val="24"/>
          <w:szCs w:val="24"/>
        </w:rPr>
        <w:t xml:space="preserve">socialinio darbo </w:t>
      </w:r>
      <w:r w:rsidR="00987435">
        <w:rPr>
          <w:sz w:val="24"/>
          <w:szCs w:val="24"/>
        </w:rPr>
        <w:t xml:space="preserve">paslaugas. </w:t>
      </w:r>
      <w:r w:rsidR="005970A3">
        <w:rPr>
          <w:sz w:val="24"/>
          <w:szCs w:val="24"/>
        </w:rPr>
        <w:t xml:space="preserve">   </w:t>
      </w:r>
      <w:r w:rsidR="00105217">
        <w:rPr>
          <w:sz w:val="24"/>
          <w:szCs w:val="24"/>
        </w:rPr>
        <w:t xml:space="preserve">    </w:t>
      </w:r>
      <w:r w:rsidRPr="003E6A5F">
        <w:rPr>
          <w:sz w:val="24"/>
          <w:szCs w:val="24"/>
        </w:rPr>
        <w:lastRenderedPageBreak/>
        <w:t xml:space="preserve">Ataskaitiniu laikotarpiu už </w:t>
      </w:r>
      <w:r w:rsidR="00105217">
        <w:rPr>
          <w:sz w:val="24"/>
          <w:szCs w:val="24"/>
        </w:rPr>
        <w:t>į</w:t>
      </w:r>
      <w:r w:rsidRPr="003E6A5F">
        <w:rPr>
          <w:sz w:val="24"/>
          <w:szCs w:val="24"/>
        </w:rPr>
        <w:t xml:space="preserve">staigos veiklą buvo atsakingi </w:t>
      </w:r>
      <w:r w:rsidR="003F4956" w:rsidRPr="003E6A5F">
        <w:rPr>
          <w:sz w:val="24"/>
          <w:szCs w:val="24"/>
        </w:rPr>
        <w:t>direktorius Audronis Gustas</w:t>
      </w:r>
      <w:r w:rsidRPr="003E6A5F">
        <w:rPr>
          <w:sz w:val="24"/>
          <w:szCs w:val="24"/>
        </w:rPr>
        <w:t xml:space="preserve"> ir</w:t>
      </w:r>
      <w:r w:rsidR="003F4956" w:rsidRPr="003E6A5F">
        <w:rPr>
          <w:sz w:val="24"/>
          <w:szCs w:val="24"/>
        </w:rPr>
        <w:t xml:space="preserve"> finansininkė Jūratė Stankevičienė</w:t>
      </w:r>
      <w:r w:rsidR="00335578">
        <w:rPr>
          <w:sz w:val="24"/>
          <w:szCs w:val="24"/>
        </w:rPr>
        <w:t>.</w:t>
      </w:r>
    </w:p>
    <w:p w14:paraId="35817927" w14:textId="77777777" w:rsidR="00B8708D" w:rsidRPr="003E6A5F" w:rsidRDefault="00CE1211" w:rsidP="000969F0">
      <w:pPr>
        <w:pStyle w:val="BodyText0"/>
        <w:spacing w:line="360" w:lineRule="auto"/>
        <w:ind w:firstLine="709"/>
        <w:jc w:val="both"/>
        <w:rPr>
          <w:sz w:val="24"/>
          <w:szCs w:val="24"/>
        </w:rPr>
      </w:pPr>
      <w:r>
        <w:rPr>
          <w:sz w:val="24"/>
          <w:szCs w:val="24"/>
        </w:rPr>
        <w:t>Įstaiga b</w:t>
      </w:r>
      <w:r w:rsidR="00AE6340">
        <w:rPr>
          <w:sz w:val="24"/>
          <w:szCs w:val="24"/>
        </w:rPr>
        <w:t>uhalterinę apskaitą tv</w:t>
      </w:r>
      <w:r w:rsidR="004C6A27">
        <w:rPr>
          <w:sz w:val="24"/>
          <w:szCs w:val="24"/>
        </w:rPr>
        <w:t>a</w:t>
      </w:r>
      <w:r w:rsidR="00AE6340">
        <w:rPr>
          <w:sz w:val="24"/>
          <w:szCs w:val="24"/>
        </w:rPr>
        <w:t xml:space="preserve">rko </w:t>
      </w:r>
      <w:r w:rsidR="00AE6340" w:rsidRPr="00AE6340">
        <w:rPr>
          <w:sz w:val="24"/>
          <w:szCs w:val="24"/>
        </w:rPr>
        <w:t>vadovaujantis Lietuvos Respublikos buhalterinės apskaitos įstatymu, Lietuvos Respublikos viešojo sektoriaus atskaitomybės įstatymu, Viešojo sektoriaus apskaitos ir finansinės atskaitomybės standartais (toliau – VSAFAS</w:t>
      </w:r>
      <w:r w:rsidR="006619A0">
        <w:rPr>
          <w:sz w:val="24"/>
          <w:szCs w:val="24"/>
        </w:rPr>
        <w:t>)</w:t>
      </w:r>
      <w:r w:rsidR="004C6A27">
        <w:rPr>
          <w:sz w:val="24"/>
          <w:szCs w:val="24"/>
        </w:rPr>
        <w:t xml:space="preserve"> </w:t>
      </w:r>
      <w:r w:rsidR="00AE6340" w:rsidRPr="00AE6340">
        <w:rPr>
          <w:sz w:val="24"/>
          <w:szCs w:val="24"/>
        </w:rPr>
        <w:t>ir kitais teisės aktais.</w:t>
      </w:r>
      <w:r w:rsidR="00D25C9A">
        <w:rPr>
          <w:sz w:val="24"/>
          <w:szCs w:val="24"/>
        </w:rPr>
        <w:t xml:space="preserve"> </w:t>
      </w:r>
      <w:r w:rsidR="00B8708D" w:rsidRPr="003E6A5F">
        <w:rPr>
          <w:sz w:val="24"/>
          <w:szCs w:val="24"/>
        </w:rPr>
        <w:t>A</w:t>
      </w:r>
      <w:r w:rsidR="00BB6ECA">
        <w:rPr>
          <w:sz w:val="24"/>
          <w:szCs w:val="24"/>
        </w:rPr>
        <w:t>taskaitinis laikotarpis nuo 20</w:t>
      </w:r>
      <w:r w:rsidR="0029150D">
        <w:rPr>
          <w:sz w:val="24"/>
          <w:szCs w:val="24"/>
        </w:rPr>
        <w:t>2</w:t>
      </w:r>
      <w:r w:rsidR="006619A0">
        <w:rPr>
          <w:sz w:val="24"/>
          <w:szCs w:val="24"/>
        </w:rPr>
        <w:t>4</w:t>
      </w:r>
      <w:r w:rsidR="00D25C9A">
        <w:rPr>
          <w:sz w:val="24"/>
          <w:szCs w:val="24"/>
        </w:rPr>
        <w:t>-</w:t>
      </w:r>
      <w:r w:rsidR="00B8708D" w:rsidRPr="003E6A5F">
        <w:rPr>
          <w:sz w:val="24"/>
          <w:szCs w:val="24"/>
        </w:rPr>
        <w:t>01</w:t>
      </w:r>
      <w:r w:rsidR="00D25C9A">
        <w:rPr>
          <w:sz w:val="24"/>
          <w:szCs w:val="24"/>
        </w:rPr>
        <w:t>-</w:t>
      </w:r>
      <w:r w:rsidR="00B8708D" w:rsidRPr="003E6A5F">
        <w:rPr>
          <w:sz w:val="24"/>
          <w:szCs w:val="24"/>
        </w:rPr>
        <w:t>0</w:t>
      </w:r>
      <w:r w:rsidR="00D25C9A">
        <w:rPr>
          <w:sz w:val="24"/>
          <w:szCs w:val="24"/>
        </w:rPr>
        <w:t>1</w:t>
      </w:r>
      <w:r w:rsidR="00BB6ECA">
        <w:rPr>
          <w:sz w:val="24"/>
          <w:szCs w:val="24"/>
        </w:rPr>
        <w:t xml:space="preserve"> iki 20</w:t>
      </w:r>
      <w:r w:rsidR="0029150D">
        <w:rPr>
          <w:sz w:val="24"/>
          <w:szCs w:val="24"/>
        </w:rPr>
        <w:t>2</w:t>
      </w:r>
      <w:r w:rsidR="006619A0">
        <w:rPr>
          <w:sz w:val="24"/>
          <w:szCs w:val="24"/>
        </w:rPr>
        <w:t>4</w:t>
      </w:r>
      <w:r w:rsidR="00D25C9A">
        <w:rPr>
          <w:sz w:val="24"/>
          <w:szCs w:val="24"/>
        </w:rPr>
        <w:t>-</w:t>
      </w:r>
      <w:r w:rsidR="00B8708D" w:rsidRPr="003E6A5F">
        <w:rPr>
          <w:sz w:val="24"/>
          <w:szCs w:val="24"/>
        </w:rPr>
        <w:t>12</w:t>
      </w:r>
      <w:r w:rsidR="00D25C9A">
        <w:rPr>
          <w:sz w:val="24"/>
          <w:szCs w:val="24"/>
        </w:rPr>
        <w:t>-</w:t>
      </w:r>
      <w:r w:rsidR="00B8708D" w:rsidRPr="003E6A5F">
        <w:rPr>
          <w:sz w:val="24"/>
          <w:szCs w:val="24"/>
        </w:rPr>
        <w:t>31.</w:t>
      </w:r>
    </w:p>
    <w:p w14:paraId="4311AA4E" w14:textId="77777777" w:rsidR="008F579C" w:rsidRPr="003E6A5F" w:rsidRDefault="008F579C" w:rsidP="003E6A5F">
      <w:pPr>
        <w:pStyle w:val="BodyText0"/>
        <w:spacing w:line="360" w:lineRule="auto"/>
        <w:jc w:val="both"/>
        <w:rPr>
          <w:sz w:val="24"/>
          <w:szCs w:val="24"/>
        </w:rPr>
      </w:pPr>
    </w:p>
    <w:p w14:paraId="17BF43B6" w14:textId="77777777" w:rsidR="007E6156" w:rsidRDefault="007E6156" w:rsidP="00752B54">
      <w:pPr>
        <w:pStyle w:val="BodyText0"/>
        <w:ind w:left="360"/>
        <w:jc w:val="center"/>
        <w:rPr>
          <w:b/>
          <w:sz w:val="24"/>
          <w:szCs w:val="24"/>
        </w:rPr>
      </w:pPr>
      <w:r>
        <w:rPr>
          <w:b/>
          <w:sz w:val="24"/>
          <w:szCs w:val="24"/>
        </w:rPr>
        <w:t>II SKYRIUS</w:t>
      </w:r>
    </w:p>
    <w:p w14:paraId="1F955AA3" w14:textId="77777777" w:rsidR="00B8708D" w:rsidRPr="003E6A5F" w:rsidRDefault="00B8708D" w:rsidP="00752B54">
      <w:pPr>
        <w:pStyle w:val="BodyText0"/>
        <w:ind w:left="360"/>
        <w:jc w:val="center"/>
        <w:rPr>
          <w:b/>
          <w:sz w:val="24"/>
          <w:szCs w:val="24"/>
        </w:rPr>
      </w:pPr>
      <w:r w:rsidRPr="003E6A5F">
        <w:rPr>
          <w:b/>
          <w:sz w:val="24"/>
          <w:szCs w:val="24"/>
        </w:rPr>
        <w:t>APSKAITOS POLITIKA</w:t>
      </w:r>
    </w:p>
    <w:p w14:paraId="3FC2D790" w14:textId="77777777" w:rsidR="008F579C" w:rsidRPr="003E6A5F" w:rsidRDefault="008F579C" w:rsidP="003E6A5F">
      <w:pPr>
        <w:pStyle w:val="BodyText0"/>
        <w:spacing w:line="360" w:lineRule="auto"/>
        <w:ind w:left="360"/>
        <w:jc w:val="both"/>
        <w:rPr>
          <w:b/>
          <w:sz w:val="24"/>
          <w:szCs w:val="24"/>
        </w:rPr>
      </w:pPr>
    </w:p>
    <w:p w14:paraId="30D47991" w14:textId="77777777" w:rsidR="00C54999" w:rsidRPr="003E6A5F" w:rsidRDefault="008F579C" w:rsidP="008F579C">
      <w:pPr>
        <w:pStyle w:val="BodyText0"/>
        <w:numPr>
          <w:ilvl w:val="0"/>
          <w:numId w:val="21"/>
        </w:numPr>
        <w:tabs>
          <w:tab w:val="left" w:pos="900"/>
        </w:tabs>
        <w:spacing w:line="360" w:lineRule="auto"/>
        <w:ind w:left="0" w:firstLine="540"/>
        <w:jc w:val="both"/>
        <w:rPr>
          <w:sz w:val="24"/>
          <w:szCs w:val="24"/>
        </w:rPr>
      </w:pPr>
      <w:r>
        <w:rPr>
          <w:sz w:val="24"/>
          <w:szCs w:val="24"/>
        </w:rPr>
        <w:t>Įstaigos</w:t>
      </w:r>
      <w:r w:rsidR="00BB6ECA">
        <w:rPr>
          <w:sz w:val="24"/>
          <w:szCs w:val="24"/>
        </w:rPr>
        <w:t xml:space="preserve"> 20</w:t>
      </w:r>
      <w:r w:rsidR="0029150D">
        <w:rPr>
          <w:sz w:val="24"/>
          <w:szCs w:val="24"/>
        </w:rPr>
        <w:t>2</w:t>
      </w:r>
      <w:r w:rsidR="006619A0">
        <w:rPr>
          <w:sz w:val="24"/>
          <w:szCs w:val="24"/>
        </w:rPr>
        <w:t>4</w:t>
      </w:r>
      <w:r w:rsidR="0033568C" w:rsidRPr="003E6A5F">
        <w:rPr>
          <w:sz w:val="24"/>
          <w:szCs w:val="24"/>
        </w:rPr>
        <w:t xml:space="preserve"> </w:t>
      </w:r>
      <w:r w:rsidR="00C54999" w:rsidRPr="003E6A5F">
        <w:rPr>
          <w:sz w:val="24"/>
          <w:szCs w:val="24"/>
        </w:rPr>
        <w:t xml:space="preserve">m. finansinę apskaitą vedė vadovaujantis </w:t>
      </w:r>
      <w:bookmarkStart w:id="0" w:name="data_metai"/>
      <w:bookmarkEnd w:id="0"/>
      <w:r w:rsidR="00336F55" w:rsidRPr="003E6A5F">
        <w:rPr>
          <w:sz w:val="24"/>
          <w:szCs w:val="24"/>
        </w:rPr>
        <w:t xml:space="preserve">Bendraisiais apskaitos principais, </w:t>
      </w:r>
      <w:r w:rsidR="00C54999" w:rsidRPr="003E6A5F">
        <w:rPr>
          <w:rStyle w:val="datametai"/>
          <w:sz w:val="24"/>
          <w:szCs w:val="24"/>
        </w:rPr>
        <w:t>2001</w:t>
      </w:r>
      <w:r w:rsidR="00D25C9A">
        <w:rPr>
          <w:rStyle w:val="datametai"/>
          <w:sz w:val="24"/>
          <w:szCs w:val="24"/>
        </w:rPr>
        <w:t xml:space="preserve"> </w:t>
      </w:r>
      <w:r w:rsidR="003901DC">
        <w:rPr>
          <w:rStyle w:val="datametai"/>
          <w:sz w:val="24"/>
          <w:szCs w:val="24"/>
        </w:rPr>
        <w:t>m.</w:t>
      </w:r>
      <w:bookmarkStart w:id="1" w:name="data_menuo"/>
      <w:bookmarkEnd w:id="1"/>
      <w:r w:rsidR="003901DC">
        <w:rPr>
          <w:sz w:val="24"/>
          <w:szCs w:val="24"/>
        </w:rPr>
        <w:t xml:space="preserve"> </w:t>
      </w:r>
      <w:r w:rsidR="00C54999" w:rsidRPr="003E6A5F">
        <w:rPr>
          <w:rStyle w:val="datamnuo"/>
          <w:sz w:val="24"/>
          <w:szCs w:val="24"/>
        </w:rPr>
        <w:t>lapkričio</w:t>
      </w:r>
      <w:r w:rsidR="00C54999" w:rsidRPr="003E6A5F">
        <w:rPr>
          <w:sz w:val="24"/>
          <w:szCs w:val="24"/>
        </w:rPr>
        <w:t xml:space="preserve"> </w:t>
      </w:r>
      <w:bookmarkStart w:id="2" w:name="data_diena"/>
      <w:bookmarkEnd w:id="2"/>
      <w:r w:rsidR="00C54999" w:rsidRPr="003E6A5F">
        <w:rPr>
          <w:rStyle w:val="datadiena"/>
          <w:sz w:val="24"/>
          <w:szCs w:val="24"/>
        </w:rPr>
        <w:t>6</w:t>
      </w:r>
      <w:r w:rsidR="00C54999" w:rsidRPr="003E6A5F">
        <w:rPr>
          <w:sz w:val="24"/>
          <w:szCs w:val="24"/>
        </w:rPr>
        <w:t xml:space="preserve"> d. Lietuvos Respublikos </w:t>
      </w:r>
      <w:r>
        <w:rPr>
          <w:sz w:val="24"/>
          <w:szCs w:val="24"/>
        </w:rPr>
        <w:t>b</w:t>
      </w:r>
      <w:r w:rsidR="007A00BB">
        <w:rPr>
          <w:sz w:val="24"/>
          <w:szCs w:val="24"/>
        </w:rPr>
        <w:t>uhalterinės apskaitos įstatymu</w:t>
      </w:r>
      <w:r w:rsidR="00C54999" w:rsidRPr="003E6A5F">
        <w:rPr>
          <w:sz w:val="24"/>
          <w:szCs w:val="24"/>
        </w:rPr>
        <w:t xml:space="preserve"> Nr. </w:t>
      </w:r>
      <w:r w:rsidR="00C54999" w:rsidRPr="003E6A5F">
        <w:rPr>
          <w:rStyle w:val="statymonr"/>
          <w:sz w:val="24"/>
          <w:szCs w:val="24"/>
        </w:rPr>
        <w:t>IX-574</w:t>
      </w:r>
      <w:r w:rsidR="006619A0">
        <w:rPr>
          <w:rStyle w:val="statymonr"/>
          <w:sz w:val="24"/>
          <w:szCs w:val="24"/>
        </w:rPr>
        <w:t xml:space="preserve"> (nauja redakcija nuo 2022-05-01)</w:t>
      </w:r>
      <w:r w:rsidR="003901DC">
        <w:rPr>
          <w:rStyle w:val="statymonr"/>
          <w:sz w:val="24"/>
          <w:szCs w:val="24"/>
        </w:rPr>
        <w:t xml:space="preserve"> ir </w:t>
      </w:r>
      <w:r w:rsidR="000A2596">
        <w:rPr>
          <w:rStyle w:val="statymonr"/>
          <w:sz w:val="24"/>
          <w:szCs w:val="24"/>
        </w:rPr>
        <w:t>2021-11-23 priimta</w:t>
      </w:r>
      <w:r w:rsidR="003901DC" w:rsidRPr="003901DC">
        <w:t xml:space="preserve"> </w:t>
      </w:r>
      <w:r w:rsidR="003901DC" w:rsidRPr="003901DC">
        <w:rPr>
          <w:rStyle w:val="statymonr"/>
          <w:sz w:val="24"/>
          <w:szCs w:val="24"/>
        </w:rPr>
        <w:t>Lietuvos Respublikos buhalterinės apskaitos įstatymo Nr. X</w:t>
      </w:r>
      <w:r w:rsidR="00461B89">
        <w:rPr>
          <w:rStyle w:val="statymonr"/>
          <w:sz w:val="24"/>
          <w:szCs w:val="24"/>
        </w:rPr>
        <w:t>IV</w:t>
      </w:r>
      <w:r w:rsidR="003901DC" w:rsidRPr="003901DC">
        <w:rPr>
          <w:rStyle w:val="statymonr"/>
          <w:sz w:val="24"/>
          <w:szCs w:val="24"/>
        </w:rPr>
        <w:t>-</w:t>
      </w:r>
      <w:r w:rsidR="00461B89">
        <w:rPr>
          <w:rStyle w:val="statymonr"/>
          <w:sz w:val="24"/>
          <w:szCs w:val="24"/>
        </w:rPr>
        <w:t>680</w:t>
      </w:r>
      <w:r w:rsidR="003901DC" w:rsidRPr="003901DC">
        <w:rPr>
          <w:rStyle w:val="statymonr"/>
          <w:sz w:val="24"/>
          <w:szCs w:val="24"/>
        </w:rPr>
        <w:t xml:space="preserve"> nauja redakcija</w:t>
      </w:r>
      <w:r w:rsidR="003901DC">
        <w:rPr>
          <w:rStyle w:val="statymonr"/>
          <w:sz w:val="24"/>
          <w:szCs w:val="24"/>
        </w:rPr>
        <w:t>;</w:t>
      </w:r>
      <w:r w:rsidR="00C54999" w:rsidRPr="003E6A5F">
        <w:rPr>
          <w:rStyle w:val="statymonr"/>
          <w:sz w:val="24"/>
          <w:szCs w:val="24"/>
        </w:rPr>
        <w:t xml:space="preserve"> </w:t>
      </w:r>
      <w:r w:rsidR="00C54999" w:rsidRPr="003E6A5F">
        <w:rPr>
          <w:sz w:val="24"/>
          <w:szCs w:val="24"/>
        </w:rPr>
        <w:t>2007</w:t>
      </w:r>
      <w:r w:rsidR="0033568C" w:rsidRPr="003E6A5F">
        <w:rPr>
          <w:sz w:val="24"/>
          <w:szCs w:val="24"/>
        </w:rPr>
        <w:t xml:space="preserve"> </w:t>
      </w:r>
      <w:r w:rsidR="00C54999" w:rsidRPr="003E6A5F">
        <w:rPr>
          <w:sz w:val="24"/>
          <w:szCs w:val="24"/>
        </w:rPr>
        <w:t>m. birželio 26</w:t>
      </w:r>
      <w:r w:rsidR="0033568C" w:rsidRPr="003E6A5F">
        <w:rPr>
          <w:sz w:val="24"/>
          <w:szCs w:val="24"/>
        </w:rPr>
        <w:t xml:space="preserve"> </w:t>
      </w:r>
      <w:r w:rsidR="00C54999" w:rsidRPr="003E6A5F">
        <w:rPr>
          <w:sz w:val="24"/>
          <w:szCs w:val="24"/>
        </w:rPr>
        <w:t xml:space="preserve">d. </w:t>
      </w:r>
      <w:hyperlink r:id="rId9" w:tgtFrame="_blank" w:history="1">
        <w:r w:rsidR="00C54999" w:rsidRPr="003E6A5F">
          <w:rPr>
            <w:rStyle w:val="Hyperlink"/>
            <w:color w:val="auto"/>
            <w:sz w:val="24"/>
            <w:szCs w:val="24"/>
          </w:rPr>
          <w:t>Lietuvos Respublikos viešojo sektoriaus atskaitomybės įstatym</w:t>
        </w:r>
      </w:hyperlink>
      <w:r w:rsidR="007A00BB">
        <w:rPr>
          <w:sz w:val="24"/>
          <w:szCs w:val="24"/>
        </w:rPr>
        <w:t>u</w:t>
      </w:r>
      <w:r w:rsidR="00C54999" w:rsidRPr="003E6A5F">
        <w:rPr>
          <w:sz w:val="24"/>
          <w:szCs w:val="24"/>
        </w:rPr>
        <w:t xml:space="preserve"> Nr. </w:t>
      </w:r>
      <w:r w:rsidR="007A00BB">
        <w:rPr>
          <w:rStyle w:val="statymonr"/>
          <w:sz w:val="24"/>
          <w:szCs w:val="24"/>
        </w:rPr>
        <w:t>X-1212</w:t>
      </w:r>
      <w:r w:rsidR="007A00BB" w:rsidRPr="007A00BB">
        <w:rPr>
          <w:sz w:val="24"/>
          <w:szCs w:val="24"/>
        </w:rPr>
        <w:t xml:space="preserve"> </w:t>
      </w:r>
      <w:r w:rsidR="007A00BB">
        <w:rPr>
          <w:sz w:val="24"/>
          <w:szCs w:val="24"/>
        </w:rPr>
        <w:t>ir visais jų poįstatyminiais pakeitimais.</w:t>
      </w:r>
      <w:r w:rsidR="00C54999" w:rsidRPr="003E6A5F">
        <w:rPr>
          <w:rStyle w:val="statymonr"/>
          <w:sz w:val="24"/>
          <w:szCs w:val="24"/>
        </w:rPr>
        <w:t xml:space="preserve"> </w:t>
      </w:r>
      <w:r w:rsidR="00C54999" w:rsidRPr="003E6A5F">
        <w:rPr>
          <w:sz w:val="24"/>
          <w:szCs w:val="24"/>
        </w:rPr>
        <w:t>Viešojo sektoriaus apskaitos ir finansinės atskaitomybė</w:t>
      </w:r>
      <w:r w:rsidR="00667BB2" w:rsidRPr="003E6A5F">
        <w:rPr>
          <w:sz w:val="24"/>
          <w:szCs w:val="24"/>
        </w:rPr>
        <w:t>s standartai</w:t>
      </w:r>
      <w:r w:rsidR="0033568C" w:rsidRPr="003E6A5F">
        <w:rPr>
          <w:sz w:val="24"/>
          <w:szCs w:val="24"/>
        </w:rPr>
        <w:t>s</w:t>
      </w:r>
      <w:r w:rsidR="007A00BB">
        <w:rPr>
          <w:sz w:val="24"/>
          <w:szCs w:val="24"/>
        </w:rPr>
        <w:t xml:space="preserve"> (toliau VSAFAS) </w:t>
      </w:r>
      <w:r w:rsidR="00CA3C9A" w:rsidRPr="003E6A5F">
        <w:rPr>
          <w:sz w:val="24"/>
          <w:szCs w:val="24"/>
        </w:rPr>
        <w:t>20</w:t>
      </w:r>
      <w:r w:rsidR="004C6A27">
        <w:rPr>
          <w:sz w:val="24"/>
          <w:szCs w:val="24"/>
        </w:rPr>
        <w:t>22</w:t>
      </w:r>
      <w:r>
        <w:rPr>
          <w:sz w:val="24"/>
          <w:szCs w:val="24"/>
        </w:rPr>
        <w:t xml:space="preserve"> </w:t>
      </w:r>
      <w:r w:rsidR="00C54999" w:rsidRPr="003E6A5F">
        <w:rPr>
          <w:sz w:val="24"/>
          <w:szCs w:val="24"/>
        </w:rPr>
        <w:t>m.</w:t>
      </w:r>
      <w:r>
        <w:rPr>
          <w:sz w:val="24"/>
          <w:szCs w:val="24"/>
        </w:rPr>
        <w:t xml:space="preserve"> </w:t>
      </w:r>
      <w:r w:rsidR="004C6A27">
        <w:rPr>
          <w:sz w:val="24"/>
          <w:szCs w:val="24"/>
        </w:rPr>
        <w:t>liepos</w:t>
      </w:r>
      <w:r w:rsidR="00CA3C9A" w:rsidRPr="003E6A5F">
        <w:rPr>
          <w:sz w:val="24"/>
          <w:szCs w:val="24"/>
        </w:rPr>
        <w:t xml:space="preserve"> 2</w:t>
      </w:r>
      <w:r w:rsidR="004C6A27">
        <w:rPr>
          <w:sz w:val="24"/>
          <w:szCs w:val="24"/>
        </w:rPr>
        <w:t>0</w:t>
      </w:r>
      <w:r w:rsidR="00D25C9A">
        <w:rPr>
          <w:sz w:val="24"/>
          <w:szCs w:val="24"/>
        </w:rPr>
        <w:t xml:space="preserve"> </w:t>
      </w:r>
      <w:r w:rsidR="00C54999" w:rsidRPr="003E6A5F">
        <w:rPr>
          <w:sz w:val="24"/>
          <w:szCs w:val="24"/>
        </w:rPr>
        <w:t>d.</w:t>
      </w:r>
      <w:r w:rsidR="00CA3C9A" w:rsidRPr="003E6A5F">
        <w:rPr>
          <w:sz w:val="24"/>
          <w:szCs w:val="24"/>
        </w:rPr>
        <w:t xml:space="preserve"> direktoriaus</w:t>
      </w:r>
      <w:r w:rsidR="00C54999" w:rsidRPr="003E6A5F">
        <w:rPr>
          <w:sz w:val="24"/>
          <w:szCs w:val="24"/>
        </w:rPr>
        <w:t xml:space="preserve"> </w:t>
      </w:r>
      <w:r w:rsidR="00226B0E">
        <w:rPr>
          <w:sz w:val="24"/>
          <w:szCs w:val="24"/>
        </w:rPr>
        <w:t xml:space="preserve">įsakymų Nr. V-5/2 </w:t>
      </w:r>
      <w:r w:rsidR="00C54999" w:rsidRPr="003E6A5F">
        <w:rPr>
          <w:sz w:val="24"/>
          <w:szCs w:val="24"/>
        </w:rPr>
        <w:t>patvirtint</w:t>
      </w:r>
      <w:r w:rsidR="00226B0E">
        <w:rPr>
          <w:sz w:val="24"/>
          <w:szCs w:val="24"/>
        </w:rPr>
        <w:t>u</w:t>
      </w:r>
      <w:r w:rsidR="00C54999" w:rsidRPr="003E6A5F">
        <w:rPr>
          <w:sz w:val="24"/>
          <w:szCs w:val="24"/>
        </w:rPr>
        <w:t xml:space="preserve"> apskaitos </w:t>
      </w:r>
      <w:r w:rsidR="004C6A27">
        <w:rPr>
          <w:sz w:val="24"/>
          <w:szCs w:val="24"/>
        </w:rPr>
        <w:t>vadovu</w:t>
      </w:r>
      <w:r w:rsidR="00C54999" w:rsidRPr="003E6A5F">
        <w:rPr>
          <w:sz w:val="24"/>
          <w:szCs w:val="24"/>
        </w:rPr>
        <w:t xml:space="preserve"> bei kit</w:t>
      </w:r>
      <w:r w:rsidR="005555A0">
        <w:rPr>
          <w:sz w:val="24"/>
          <w:szCs w:val="24"/>
        </w:rPr>
        <w:t>ais</w:t>
      </w:r>
      <w:r w:rsidR="00C54999" w:rsidRPr="003E6A5F">
        <w:rPr>
          <w:sz w:val="24"/>
          <w:szCs w:val="24"/>
        </w:rPr>
        <w:t xml:space="preserve"> galiojanči</w:t>
      </w:r>
      <w:r w:rsidR="005555A0">
        <w:rPr>
          <w:sz w:val="24"/>
          <w:szCs w:val="24"/>
        </w:rPr>
        <w:t>ais</w:t>
      </w:r>
      <w:r w:rsidR="00C54999" w:rsidRPr="003E6A5F">
        <w:rPr>
          <w:sz w:val="24"/>
          <w:szCs w:val="24"/>
        </w:rPr>
        <w:t xml:space="preserve"> teisės aktų reikalavimais.</w:t>
      </w:r>
    </w:p>
    <w:p w14:paraId="624889BD" w14:textId="77777777" w:rsidR="00C54999" w:rsidRPr="003E6A5F" w:rsidRDefault="00C54999" w:rsidP="008F579C">
      <w:pPr>
        <w:pStyle w:val="BodyText0"/>
        <w:numPr>
          <w:ilvl w:val="0"/>
          <w:numId w:val="21"/>
        </w:numPr>
        <w:tabs>
          <w:tab w:val="left" w:pos="900"/>
        </w:tabs>
        <w:spacing w:line="360" w:lineRule="auto"/>
        <w:ind w:left="0" w:firstLine="540"/>
        <w:jc w:val="both"/>
        <w:rPr>
          <w:sz w:val="24"/>
          <w:szCs w:val="24"/>
        </w:rPr>
      </w:pPr>
      <w:r w:rsidRPr="003E6A5F">
        <w:rPr>
          <w:sz w:val="24"/>
          <w:szCs w:val="24"/>
        </w:rPr>
        <w:t xml:space="preserve">Įstaigoje buhalterinė </w:t>
      </w:r>
      <w:r w:rsidR="00B14516" w:rsidRPr="003E6A5F">
        <w:rPr>
          <w:sz w:val="24"/>
          <w:szCs w:val="24"/>
        </w:rPr>
        <w:t>apskaitą vedama kompiuterizuotai</w:t>
      </w:r>
      <w:r w:rsidR="00C125CB">
        <w:rPr>
          <w:sz w:val="24"/>
          <w:szCs w:val="24"/>
        </w:rPr>
        <w:t xml:space="preserve">, bet </w:t>
      </w:r>
      <w:r w:rsidR="00CA3C9A" w:rsidRPr="003E6A5F">
        <w:rPr>
          <w:sz w:val="24"/>
          <w:szCs w:val="24"/>
        </w:rPr>
        <w:t>ne</w:t>
      </w:r>
      <w:r w:rsidR="00B14516" w:rsidRPr="003E6A5F">
        <w:rPr>
          <w:sz w:val="24"/>
          <w:szCs w:val="24"/>
        </w:rPr>
        <w:t>n</w:t>
      </w:r>
      <w:r w:rsidR="00C125CB">
        <w:rPr>
          <w:sz w:val="24"/>
          <w:szCs w:val="24"/>
        </w:rPr>
        <w:t xml:space="preserve">audojant </w:t>
      </w:r>
      <w:r w:rsidR="00CA3C9A" w:rsidRPr="003E6A5F">
        <w:rPr>
          <w:sz w:val="24"/>
          <w:szCs w:val="24"/>
        </w:rPr>
        <w:t>buhalterinė</w:t>
      </w:r>
      <w:r w:rsidR="00480A5D" w:rsidRPr="003E6A5F">
        <w:rPr>
          <w:sz w:val="24"/>
          <w:szCs w:val="24"/>
        </w:rPr>
        <w:t>s</w:t>
      </w:r>
      <w:r w:rsidR="00CA3C9A" w:rsidRPr="003E6A5F">
        <w:rPr>
          <w:sz w:val="24"/>
          <w:szCs w:val="24"/>
        </w:rPr>
        <w:t xml:space="preserve"> </w:t>
      </w:r>
      <w:r w:rsidR="00461B89">
        <w:rPr>
          <w:sz w:val="24"/>
          <w:szCs w:val="24"/>
        </w:rPr>
        <w:t xml:space="preserve">apskaitos </w:t>
      </w:r>
      <w:r w:rsidR="00CA3C9A" w:rsidRPr="003E6A5F">
        <w:rPr>
          <w:sz w:val="24"/>
          <w:szCs w:val="24"/>
        </w:rPr>
        <w:t>programos</w:t>
      </w:r>
      <w:r w:rsidR="00B14516" w:rsidRPr="003E6A5F">
        <w:rPr>
          <w:sz w:val="24"/>
          <w:szCs w:val="24"/>
        </w:rPr>
        <w:t>.</w:t>
      </w:r>
    </w:p>
    <w:p w14:paraId="13D8FE3D" w14:textId="77777777" w:rsidR="00C32E5A" w:rsidRDefault="00BB6ECA" w:rsidP="008F579C">
      <w:pPr>
        <w:pStyle w:val="BodyText0"/>
        <w:numPr>
          <w:ilvl w:val="0"/>
          <w:numId w:val="21"/>
        </w:numPr>
        <w:tabs>
          <w:tab w:val="left" w:pos="900"/>
        </w:tabs>
        <w:spacing w:line="360" w:lineRule="auto"/>
        <w:ind w:left="0" w:firstLine="540"/>
        <w:jc w:val="both"/>
        <w:rPr>
          <w:sz w:val="24"/>
          <w:szCs w:val="24"/>
        </w:rPr>
      </w:pPr>
      <w:r>
        <w:rPr>
          <w:sz w:val="24"/>
          <w:szCs w:val="24"/>
        </w:rPr>
        <w:t>20</w:t>
      </w:r>
      <w:r w:rsidR="0029150D">
        <w:rPr>
          <w:sz w:val="24"/>
          <w:szCs w:val="24"/>
        </w:rPr>
        <w:t>2</w:t>
      </w:r>
      <w:r w:rsidR="00461B89">
        <w:rPr>
          <w:sz w:val="24"/>
          <w:szCs w:val="24"/>
        </w:rPr>
        <w:t>4</w:t>
      </w:r>
      <w:r w:rsidR="007D7371" w:rsidRPr="003E6A5F">
        <w:rPr>
          <w:sz w:val="24"/>
          <w:szCs w:val="24"/>
        </w:rPr>
        <w:t xml:space="preserve"> </w:t>
      </w:r>
      <w:r w:rsidR="00C54999" w:rsidRPr="003E6A5F">
        <w:rPr>
          <w:sz w:val="24"/>
          <w:szCs w:val="24"/>
        </w:rPr>
        <w:t>m.</w:t>
      </w:r>
      <w:r w:rsidR="004F1C7A" w:rsidRPr="003E6A5F">
        <w:rPr>
          <w:sz w:val="24"/>
          <w:szCs w:val="24"/>
        </w:rPr>
        <w:t xml:space="preserve"> </w:t>
      </w:r>
      <w:r w:rsidR="00C54999" w:rsidRPr="003E6A5F">
        <w:rPr>
          <w:sz w:val="24"/>
          <w:szCs w:val="24"/>
        </w:rPr>
        <w:t xml:space="preserve">finansinės ataskaitos parengtos vadovaujantis </w:t>
      </w:r>
      <w:r w:rsidR="00105217">
        <w:rPr>
          <w:sz w:val="24"/>
          <w:szCs w:val="24"/>
        </w:rPr>
        <w:t xml:space="preserve">buhalterinės </w:t>
      </w:r>
      <w:r w:rsidR="00B14516" w:rsidRPr="0030662B">
        <w:rPr>
          <w:sz w:val="24"/>
          <w:szCs w:val="24"/>
        </w:rPr>
        <w:t xml:space="preserve">apskaitos </w:t>
      </w:r>
      <w:r w:rsidR="004C6A27">
        <w:rPr>
          <w:sz w:val="24"/>
          <w:szCs w:val="24"/>
        </w:rPr>
        <w:t>vadovu</w:t>
      </w:r>
      <w:r w:rsidR="00B14516" w:rsidRPr="0030662B">
        <w:rPr>
          <w:sz w:val="24"/>
          <w:szCs w:val="24"/>
        </w:rPr>
        <w:t xml:space="preserve">, </w:t>
      </w:r>
      <w:r w:rsidR="0033568C" w:rsidRPr="0030662B">
        <w:rPr>
          <w:sz w:val="24"/>
          <w:szCs w:val="24"/>
        </w:rPr>
        <w:t>parengt</w:t>
      </w:r>
      <w:r w:rsidR="004C6A27">
        <w:rPr>
          <w:sz w:val="24"/>
          <w:szCs w:val="24"/>
        </w:rPr>
        <w:t>u</w:t>
      </w:r>
      <w:r w:rsidR="00B14516" w:rsidRPr="0030662B">
        <w:rPr>
          <w:sz w:val="24"/>
          <w:szCs w:val="24"/>
        </w:rPr>
        <w:t xml:space="preserve"> vadovaujantis VSAFAS reikalavimais, kurie įsigaliojo nuo 20</w:t>
      </w:r>
      <w:r w:rsidR="004C6A27">
        <w:rPr>
          <w:sz w:val="24"/>
          <w:szCs w:val="24"/>
        </w:rPr>
        <w:t>22</w:t>
      </w:r>
      <w:r w:rsidR="00343269" w:rsidRPr="0030662B">
        <w:rPr>
          <w:sz w:val="24"/>
          <w:szCs w:val="24"/>
        </w:rPr>
        <w:t xml:space="preserve"> </w:t>
      </w:r>
      <w:r w:rsidR="00B14516" w:rsidRPr="0030662B">
        <w:rPr>
          <w:sz w:val="24"/>
          <w:szCs w:val="24"/>
        </w:rPr>
        <w:t>m.</w:t>
      </w:r>
      <w:r w:rsidR="004C6A27">
        <w:rPr>
          <w:sz w:val="24"/>
          <w:szCs w:val="24"/>
        </w:rPr>
        <w:t xml:space="preserve"> </w:t>
      </w:r>
      <w:r w:rsidR="003901DC">
        <w:rPr>
          <w:sz w:val="24"/>
          <w:szCs w:val="24"/>
        </w:rPr>
        <w:t>gegužės</w:t>
      </w:r>
      <w:r w:rsidR="00B14516" w:rsidRPr="0030662B">
        <w:rPr>
          <w:sz w:val="24"/>
          <w:szCs w:val="24"/>
        </w:rPr>
        <w:t xml:space="preserve"> 1</w:t>
      </w:r>
      <w:r w:rsidR="00343269" w:rsidRPr="0030662B">
        <w:rPr>
          <w:sz w:val="24"/>
          <w:szCs w:val="24"/>
        </w:rPr>
        <w:t xml:space="preserve"> </w:t>
      </w:r>
      <w:r w:rsidR="00B14516" w:rsidRPr="0030662B">
        <w:rPr>
          <w:sz w:val="24"/>
          <w:szCs w:val="24"/>
        </w:rPr>
        <w:t xml:space="preserve">d. </w:t>
      </w:r>
      <w:r w:rsidR="00461B89">
        <w:rPr>
          <w:sz w:val="24"/>
          <w:szCs w:val="24"/>
        </w:rPr>
        <w:t>(atnaujinti 2024-01-04)</w:t>
      </w:r>
    </w:p>
    <w:p w14:paraId="069E3731" w14:textId="77777777" w:rsidR="00B14516" w:rsidRPr="0030662B" w:rsidRDefault="00BB6ECA" w:rsidP="008F579C">
      <w:pPr>
        <w:pStyle w:val="BodyText0"/>
        <w:numPr>
          <w:ilvl w:val="0"/>
          <w:numId w:val="21"/>
        </w:numPr>
        <w:tabs>
          <w:tab w:val="left" w:pos="900"/>
        </w:tabs>
        <w:spacing w:line="360" w:lineRule="auto"/>
        <w:ind w:left="0" w:firstLine="540"/>
        <w:jc w:val="both"/>
        <w:rPr>
          <w:sz w:val="24"/>
          <w:szCs w:val="24"/>
        </w:rPr>
      </w:pPr>
      <w:r w:rsidRPr="0030662B">
        <w:rPr>
          <w:sz w:val="24"/>
          <w:szCs w:val="24"/>
        </w:rPr>
        <w:t>20</w:t>
      </w:r>
      <w:r w:rsidR="0029150D">
        <w:rPr>
          <w:sz w:val="24"/>
          <w:szCs w:val="24"/>
        </w:rPr>
        <w:t>2</w:t>
      </w:r>
      <w:r w:rsidR="00461B89">
        <w:rPr>
          <w:sz w:val="24"/>
          <w:szCs w:val="24"/>
        </w:rPr>
        <w:t>4</w:t>
      </w:r>
      <w:r w:rsidR="00B14516" w:rsidRPr="0030662B">
        <w:rPr>
          <w:sz w:val="24"/>
          <w:szCs w:val="24"/>
        </w:rPr>
        <w:t xml:space="preserve"> m. metinių finansinių atas</w:t>
      </w:r>
      <w:r w:rsidR="00A4632B" w:rsidRPr="0030662B">
        <w:rPr>
          <w:sz w:val="24"/>
          <w:szCs w:val="24"/>
        </w:rPr>
        <w:t xml:space="preserve">kaitų rinkinyje </w:t>
      </w:r>
      <w:r w:rsidR="00667BB2" w:rsidRPr="0030662B">
        <w:rPr>
          <w:sz w:val="24"/>
          <w:szCs w:val="24"/>
        </w:rPr>
        <w:t>pateikiami</w:t>
      </w:r>
      <w:r w:rsidR="00B14516" w:rsidRPr="0030662B">
        <w:rPr>
          <w:sz w:val="24"/>
          <w:szCs w:val="24"/>
        </w:rPr>
        <w:t xml:space="preserve"> praėjusio ataskaitinio la</w:t>
      </w:r>
      <w:r w:rsidR="00A4632B" w:rsidRPr="0030662B">
        <w:rPr>
          <w:sz w:val="24"/>
          <w:szCs w:val="24"/>
        </w:rPr>
        <w:t>ikotarpio sąska</w:t>
      </w:r>
      <w:r w:rsidR="003E6A5F" w:rsidRPr="0030662B">
        <w:rPr>
          <w:sz w:val="24"/>
          <w:szCs w:val="24"/>
        </w:rPr>
        <w:t xml:space="preserve">itų likučiai informacijos </w:t>
      </w:r>
      <w:r w:rsidR="004F6EEE" w:rsidRPr="0030662B">
        <w:rPr>
          <w:sz w:val="24"/>
          <w:szCs w:val="24"/>
        </w:rPr>
        <w:t>palygini</w:t>
      </w:r>
      <w:r w:rsidR="00A4632B" w:rsidRPr="0030662B">
        <w:rPr>
          <w:sz w:val="24"/>
          <w:szCs w:val="24"/>
        </w:rPr>
        <w:t>mui</w:t>
      </w:r>
      <w:r w:rsidR="00B14516" w:rsidRPr="0030662B">
        <w:rPr>
          <w:sz w:val="24"/>
          <w:szCs w:val="24"/>
        </w:rPr>
        <w:t>.</w:t>
      </w:r>
    </w:p>
    <w:p w14:paraId="7EB7FBC8" w14:textId="77777777" w:rsidR="00336F55" w:rsidRPr="003E6A5F" w:rsidRDefault="0020694E" w:rsidP="008F579C">
      <w:pPr>
        <w:pStyle w:val="Bodytext1"/>
        <w:numPr>
          <w:ilvl w:val="0"/>
          <w:numId w:val="21"/>
        </w:numPr>
        <w:tabs>
          <w:tab w:val="left" w:pos="900"/>
        </w:tabs>
        <w:spacing w:line="360" w:lineRule="auto"/>
        <w:ind w:left="0" w:firstLine="540"/>
        <w:rPr>
          <w:sz w:val="24"/>
          <w:szCs w:val="24"/>
        </w:rPr>
      </w:pPr>
      <w:r w:rsidRPr="003E6A5F">
        <w:rPr>
          <w:sz w:val="24"/>
          <w:szCs w:val="24"/>
        </w:rPr>
        <w:t xml:space="preserve">Finansinę apskaitą </w:t>
      </w:r>
      <w:r w:rsidR="009F1DD6">
        <w:rPr>
          <w:sz w:val="24"/>
          <w:szCs w:val="24"/>
        </w:rPr>
        <w:t>vedant</w:t>
      </w:r>
      <w:r w:rsidRPr="003E6A5F">
        <w:rPr>
          <w:sz w:val="24"/>
          <w:szCs w:val="24"/>
        </w:rPr>
        <w:t xml:space="preserve"> pagal VSAFAS reikalavimus buvo atlikta:</w:t>
      </w:r>
    </w:p>
    <w:p w14:paraId="73433591" w14:textId="0EC7C409" w:rsidR="0020694E" w:rsidRPr="003E6A5F" w:rsidRDefault="0020694E" w:rsidP="000969F0">
      <w:pPr>
        <w:pStyle w:val="Bodytext1"/>
        <w:numPr>
          <w:ilvl w:val="1"/>
          <w:numId w:val="37"/>
        </w:numPr>
        <w:tabs>
          <w:tab w:val="left" w:pos="993"/>
        </w:tabs>
        <w:spacing w:line="360" w:lineRule="auto"/>
        <w:ind w:left="0" w:firstLine="567"/>
        <w:rPr>
          <w:sz w:val="24"/>
          <w:szCs w:val="24"/>
        </w:rPr>
      </w:pPr>
      <w:r w:rsidRPr="003E6A5F">
        <w:rPr>
          <w:sz w:val="24"/>
          <w:szCs w:val="24"/>
        </w:rPr>
        <w:t>Pradiniai ataskaitinio laikotarpio likučiai sugrupuoti pagal VSAFAS reikalavimus į atitinkamas grupes, t. y. priskiriant juos turto, finansavimo sumų, įsipareigojimų ar grynojo turto grupėms ir atitinkamai juos užregistruojant apskaitoje</w:t>
      </w:r>
      <w:r w:rsidR="00742187">
        <w:rPr>
          <w:sz w:val="24"/>
          <w:szCs w:val="24"/>
        </w:rPr>
        <w:t>.</w:t>
      </w:r>
    </w:p>
    <w:p w14:paraId="746AFD13" w14:textId="5805EC25" w:rsidR="0020694E" w:rsidRPr="003E6A5F" w:rsidRDefault="0020694E" w:rsidP="000969F0">
      <w:pPr>
        <w:pStyle w:val="Bodytext1"/>
        <w:numPr>
          <w:ilvl w:val="1"/>
          <w:numId w:val="37"/>
        </w:numPr>
        <w:tabs>
          <w:tab w:val="left" w:pos="993"/>
        </w:tabs>
        <w:spacing w:line="360" w:lineRule="auto"/>
        <w:ind w:left="0" w:firstLine="567"/>
        <w:rPr>
          <w:sz w:val="24"/>
          <w:szCs w:val="24"/>
        </w:rPr>
      </w:pPr>
      <w:r w:rsidRPr="003E6A5F">
        <w:rPr>
          <w:sz w:val="24"/>
          <w:szCs w:val="24"/>
        </w:rPr>
        <w:t>Visas turtas ir įsipareigojimai, kuriuos pripažinti reikalaujama pagal VSAFAS ir kurie nebuvo pripažinti iki perėjimo prie VSAFAS dienos, buvo pripažintas ir užregistruotas apskaitoje vadovaujantis VSAFAS nuostatomis</w:t>
      </w:r>
      <w:r w:rsidR="00742187">
        <w:rPr>
          <w:sz w:val="24"/>
          <w:szCs w:val="24"/>
        </w:rPr>
        <w:t>.</w:t>
      </w:r>
    </w:p>
    <w:p w14:paraId="477BB66A" w14:textId="3B1C9F09" w:rsidR="0020694E" w:rsidRPr="003E6A5F" w:rsidRDefault="0020694E" w:rsidP="000969F0">
      <w:pPr>
        <w:pStyle w:val="Bodytext1"/>
        <w:numPr>
          <w:ilvl w:val="1"/>
          <w:numId w:val="37"/>
        </w:numPr>
        <w:tabs>
          <w:tab w:val="left" w:pos="993"/>
        </w:tabs>
        <w:spacing w:line="360" w:lineRule="auto"/>
        <w:ind w:left="0" w:firstLine="567"/>
        <w:rPr>
          <w:sz w:val="24"/>
          <w:szCs w:val="24"/>
        </w:rPr>
      </w:pPr>
      <w:r w:rsidRPr="003E6A5F">
        <w:rPr>
          <w:sz w:val="24"/>
          <w:szCs w:val="24"/>
        </w:rPr>
        <w:t>Visas turtas ar įsipareigojimai, jeigu pagal VSAFAS jų pripažinimas neleidžiamas, apskaitoje nebuvo pripažintas</w:t>
      </w:r>
      <w:r w:rsidR="00742187">
        <w:rPr>
          <w:sz w:val="24"/>
          <w:szCs w:val="24"/>
        </w:rPr>
        <w:t>.</w:t>
      </w:r>
    </w:p>
    <w:p w14:paraId="7011EBBA" w14:textId="3781D804" w:rsidR="0020694E" w:rsidRPr="003E6A5F" w:rsidRDefault="0020694E" w:rsidP="000969F0">
      <w:pPr>
        <w:pStyle w:val="Bodytext1"/>
        <w:numPr>
          <w:ilvl w:val="1"/>
          <w:numId w:val="37"/>
        </w:numPr>
        <w:tabs>
          <w:tab w:val="left" w:pos="993"/>
        </w:tabs>
        <w:spacing w:line="360" w:lineRule="auto"/>
        <w:ind w:left="0" w:firstLine="567"/>
        <w:rPr>
          <w:sz w:val="24"/>
          <w:szCs w:val="24"/>
        </w:rPr>
      </w:pPr>
      <w:r w:rsidRPr="003E6A5F">
        <w:rPr>
          <w:sz w:val="24"/>
          <w:szCs w:val="24"/>
        </w:rPr>
        <w:lastRenderedPageBreak/>
        <w:t>Visas turtas ir įsipareigojimai įvertinti pagal VSAFAS reikalavimus</w:t>
      </w:r>
      <w:r w:rsidR="00742187">
        <w:rPr>
          <w:sz w:val="24"/>
          <w:szCs w:val="24"/>
        </w:rPr>
        <w:t>.</w:t>
      </w:r>
    </w:p>
    <w:p w14:paraId="7A8D3BFF" w14:textId="77777777" w:rsidR="0020694E" w:rsidRPr="003E6A5F" w:rsidRDefault="0020694E" w:rsidP="000969F0">
      <w:pPr>
        <w:pStyle w:val="Bodytext1"/>
        <w:numPr>
          <w:ilvl w:val="1"/>
          <w:numId w:val="37"/>
        </w:numPr>
        <w:tabs>
          <w:tab w:val="left" w:pos="993"/>
        </w:tabs>
        <w:spacing w:line="360" w:lineRule="auto"/>
        <w:ind w:left="0" w:firstLine="567"/>
        <w:rPr>
          <w:sz w:val="24"/>
          <w:szCs w:val="24"/>
        </w:rPr>
      </w:pPr>
      <w:r w:rsidRPr="003E6A5F">
        <w:rPr>
          <w:sz w:val="24"/>
          <w:szCs w:val="24"/>
        </w:rPr>
        <w:t>Pradiniai finansinės būklės ataskaitos straipsnių likučiai apskaičiuoti pagal VSAFAS reikalavimus.</w:t>
      </w:r>
    </w:p>
    <w:p w14:paraId="1743A88A" w14:textId="77777777" w:rsidR="00642D21" w:rsidRPr="003E6A5F" w:rsidRDefault="0020694E" w:rsidP="00D25C9A">
      <w:pPr>
        <w:pStyle w:val="Bodytext1"/>
        <w:numPr>
          <w:ilvl w:val="0"/>
          <w:numId w:val="37"/>
        </w:numPr>
        <w:tabs>
          <w:tab w:val="left" w:pos="900"/>
        </w:tabs>
        <w:spacing w:line="360" w:lineRule="auto"/>
        <w:ind w:left="0" w:firstLine="540"/>
        <w:rPr>
          <w:sz w:val="24"/>
          <w:szCs w:val="24"/>
        </w:rPr>
      </w:pPr>
      <w:r w:rsidRPr="003E6A5F">
        <w:rPr>
          <w:sz w:val="24"/>
          <w:szCs w:val="24"/>
        </w:rPr>
        <w:t>Per ataskaitinį laikotarpį nebuvo atlikta</w:t>
      </w:r>
      <w:r w:rsidR="00667BB2" w:rsidRPr="003E6A5F">
        <w:rPr>
          <w:sz w:val="24"/>
          <w:szCs w:val="24"/>
        </w:rPr>
        <w:t>s</w:t>
      </w:r>
      <w:r w:rsidR="004F1C7A" w:rsidRPr="003E6A5F">
        <w:rPr>
          <w:sz w:val="24"/>
          <w:szCs w:val="24"/>
        </w:rPr>
        <w:t xml:space="preserve"> apskaitos įverčių keitimas.</w:t>
      </w:r>
      <w:r w:rsidRPr="003E6A5F">
        <w:rPr>
          <w:sz w:val="24"/>
          <w:szCs w:val="24"/>
        </w:rPr>
        <w:t xml:space="preserve"> </w:t>
      </w:r>
    </w:p>
    <w:p w14:paraId="19A57633" w14:textId="77777777" w:rsidR="0020694E" w:rsidRPr="003E6A5F" w:rsidRDefault="002A76BD" w:rsidP="00D25C9A">
      <w:pPr>
        <w:pStyle w:val="Bodytext1"/>
        <w:numPr>
          <w:ilvl w:val="0"/>
          <w:numId w:val="37"/>
        </w:numPr>
        <w:tabs>
          <w:tab w:val="left" w:pos="900"/>
        </w:tabs>
        <w:spacing w:line="360" w:lineRule="auto"/>
        <w:ind w:left="0" w:firstLine="540"/>
        <w:rPr>
          <w:sz w:val="24"/>
          <w:szCs w:val="24"/>
        </w:rPr>
      </w:pPr>
      <w:r w:rsidRPr="003E6A5F">
        <w:rPr>
          <w:sz w:val="24"/>
          <w:szCs w:val="24"/>
        </w:rPr>
        <w:t xml:space="preserve">Per ataskaitinį laikotarpį </w:t>
      </w:r>
      <w:r w:rsidR="004F1C7A" w:rsidRPr="003E6A5F">
        <w:rPr>
          <w:sz w:val="24"/>
          <w:szCs w:val="24"/>
        </w:rPr>
        <w:t>ne</w:t>
      </w:r>
      <w:r w:rsidRPr="003E6A5F">
        <w:rPr>
          <w:sz w:val="24"/>
          <w:szCs w:val="24"/>
        </w:rPr>
        <w:t>buvo nustatytą klaidų, kurios buvo padarytos praėjusių ataskaitinių laikotarpių finansinėse ataskaitose (vadovaujantis 7-o VSAFAS IV. dalimi).</w:t>
      </w:r>
    </w:p>
    <w:p w14:paraId="7BB4419D" w14:textId="77777777" w:rsidR="004A4CEC" w:rsidRPr="003E6A5F" w:rsidRDefault="004A4CEC" w:rsidP="00D25C9A">
      <w:pPr>
        <w:pStyle w:val="Bodytext1"/>
        <w:numPr>
          <w:ilvl w:val="0"/>
          <w:numId w:val="37"/>
        </w:numPr>
        <w:tabs>
          <w:tab w:val="left" w:pos="900"/>
        </w:tabs>
        <w:spacing w:line="360" w:lineRule="auto"/>
        <w:ind w:left="0" w:firstLine="540"/>
        <w:rPr>
          <w:sz w:val="24"/>
          <w:szCs w:val="24"/>
        </w:rPr>
      </w:pPr>
      <w:r w:rsidRPr="003E6A5F">
        <w:rPr>
          <w:sz w:val="24"/>
          <w:szCs w:val="24"/>
        </w:rPr>
        <w:t xml:space="preserve">Įstaigoje Ilgalaikis materialusis turtas apskaitomas vadovaujantis 12-o VSAFAS nuostatomis ir Bendraisiais apskaitos principais (toliau </w:t>
      </w:r>
      <w:r w:rsidR="00C3417B">
        <w:rPr>
          <w:sz w:val="24"/>
          <w:szCs w:val="24"/>
        </w:rPr>
        <w:t xml:space="preserve">- </w:t>
      </w:r>
      <w:r w:rsidRPr="003E6A5F">
        <w:rPr>
          <w:sz w:val="24"/>
          <w:szCs w:val="24"/>
        </w:rPr>
        <w:t>BAP). Vadovaujantis 20</w:t>
      </w:r>
      <w:r w:rsidR="000A2596">
        <w:rPr>
          <w:sz w:val="24"/>
          <w:szCs w:val="24"/>
        </w:rPr>
        <w:t xml:space="preserve">22 </w:t>
      </w:r>
      <w:r w:rsidRPr="003E6A5F">
        <w:rPr>
          <w:sz w:val="24"/>
          <w:szCs w:val="24"/>
        </w:rPr>
        <w:t xml:space="preserve">m. </w:t>
      </w:r>
      <w:r w:rsidR="000A2596">
        <w:rPr>
          <w:sz w:val="24"/>
          <w:szCs w:val="24"/>
        </w:rPr>
        <w:t>liepos 20</w:t>
      </w:r>
      <w:r w:rsidR="00C125CB">
        <w:rPr>
          <w:sz w:val="24"/>
          <w:szCs w:val="24"/>
        </w:rPr>
        <w:t xml:space="preserve"> </w:t>
      </w:r>
      <w:r w:rsidR="00C747F6">
        <w:rPr>
          <w:sz w:val="24"/>
          <w:szCs w:val="24"/>
        </w:rPr>
        <w:t>d</w:t>
      </w:r>
      <w:r w:rsidRPr="003E6A5F">
        <w:rPr>
          <w:sz w:val="24"/>
          <w:szCs w:val="24"/>
        </w:rPr>
        <w:t>. direktoriaus įsakymu Nr.</w:t>
      </w:r>
      <w:r w:rsidR="0030662B">
        <w:rPr>
          <w:sz w:val="24"/>
          <w:szCs w:val="24"/>
        </w:rPr>
        <w:t xml:space="preserve"> </w:t>
      </w:r>
      <w:r w:rsidRPr="003E6A5F">
        <w:rPr>
          <w:sz w:val="24"/>
          <w:szCs w:val="24"/>
        </w:rPr>
        <w:t>V-</w:t>
      </w:r>
      <w:r w:rsidR="000A2596">
        <w:rPr>
          <w:sz w:val="24"/>
          <w:szCs w:val="24"/>
        </w:rPr>
        <w:t>5/1</w:t>
      </w:r>
      <w:r w:rsidRPr="003E6A5F">
        <w:rPr>
          <w:sz w:val="24"/>
          <w:szCs w:val="24"/>
        </w:rPr>
        <w:t xml:space="preserve"> minimali ilgalaikio materialaus turto vertė turi būti ne mažesnė nei </w:t>
      </w:r>
      <w:r w:rsidR="00C747F6">
        <w:rPr>
          <w:sz w:val="24"/>
          <w:szCs w:val="24"/>
        </w:rPr>
        <w:t>500 Eur</w:t>
      </w:r>
      <w:r w:rsidRPr="003E6A5F">
        <w:rPr>
          <w:sz w:val="24"/>
          <w:szCs w:val="24"/>
        </w:rPr>
        <w:t xml:space="preserve">. Ilgalaikis materialus turtas apskaitoje pripažįstamas įsigijimo verte, o ataskaitose rodomas balansine verte. </w:t>
      </w:r>
      <w:r w:rsidRPr="003E6A5F">
        <w:rPr>
          <w:bCs/>
          <w:sz w:val="24"/>
          <w:szCs w:val="24"/>
        </w:rPr>
        <w:t>Ilgalaikio materialiojo turto likutinė vertė</w:t>
      </w:r>
      <w:r w:rsidR="00C3417B">
        <w:rPr>
          <w:bCs/>
          <w:sz w:val="24"/>
          <w:szCs w:val="24"/>
        </w:rPr>
        <w:t xml:space="preserve"> </w:t>
      </w:r>
      <w:r w:rsidRPr="003E6A5F">
        <w:rPr>
          <w:sz w:val="24"/>
          <w:szCs w:val="24"/>
        </w:rPr>
        <w:t>–</w:t>
      </w:r>
      <w:r w:rsidR="00C3417B">
        <w:rPr>
          <w:sz w:val="24"/>
          <w:szCs w:val="24"/>
        </w:rPr>
        <w:t xml:space="preserve"> </w:t>
      </w:r>
      <w:r w:rsidRPr="003E6A5F">
        <w:rPr>
          <w:sz w:val="24"/>
          <w:szCs w:val="24"/>
        </w:rPr>
        <w:t>suma, apskaičiuojama prie ilgalaikio materialiojo turto įsigijimo savikaina pridedant arba iš jos atimant visas ilgalaikio materialiojo turto vertės pokyčių sumas ir atimant sukauptą nusidėvėjimo sumą.</w:t>
      </w:r>
    </w:p>
    <w:p w14:paraId="4D4621FD" w14:textId="77777777" w:rsidR="00F457F7" w:rsidRPr="003E6A5F" w:rsidRDefault="004A4CEC" w:rsidP="000969F0">
      <w:pPr>
        <w:pStyle w:val="Bodytext1"/>
        <w:spacing w:line="360" w:lineRule="auto"/>
        <w:ind w:firstLine="567"/>
        <w:rPr>
          <w:sz w:val="24"/>
          <w:szCs w:val="24"/>
        </w:rPr>
      </w:pPr>
      <w:r w:rsidRPr="003E6A5F">
        <w:rPr>
          <w:sz w:val="24"/>
          <w:szCs w:val="24"/>
        </w:rPr>
        <w:t>Ilgalaikis materialus turtas apskaitomas taikant tiesiogiai proporcingą (tiesinį) nusidėvėjimo skaičiavimo metodą</w:t>
      </w:r>
      <w:r w:rsidR="00F457F7" w:rsidRPr="003E6A5F">
        <w:rPr>
          <w:sz w:val="24"/>
          <w:szCs w:val="24"/>
        </w:rPr>
        <w:t>, ilgalaikio turto vieneto metinė nusidėvėjimo suma apskaičiuojama pagal formulę:</w:t>
      </w:r>
    </w:p>
    <w:p w14:paraId="1692CDCA" w14:textId="77777777" w:rsidR="00F457F7" w:rsidRPr="003E6A5F" w:rsidRDefault="00F457F7" w:rsidP="000969F0">
      <w:pPr>
        <w:pStyle w:val="Bodytext1"/>
        <w:spacing w:line="360" w:lineRule="auto"/>
        <w:ind w:firstLine="567"/>
        <w:rPr>
          <w:sz w:val="24"/>
          <w:szCs w:val="24"/>
        </w:rPr>
      </w:pPr>
      <w:r w:rsidRPr="003E6A5F">
        <w:rPr>
          <w:sz w:val="24"/>
          <w:szCs w:val="24"/>
        </w:rPr>
        <w:t>N= (V</w:t>
      </w:r>
      <w:r w:rsidRPr="003E6A5F">
        <w:rPr>
          <w:sz w:val="24"/>
          <w:szCs w:val="24"/>
          <w:vertAlign w:val="subscript"/>
        </w:rPr>
        <w:t>1</w:t>
      </w:r>
      <w:r w:rsidRPr="003E6A5F">
        <w:rPr>
          <w:sz w:val="24"/>
          <w:szCs w:val="24"/>
        </w:rPr>
        <w:t> – V</w:t>
      </w:r>
      <w:r w:rsidRPr="003E6A5F">
        <w:rPr>
          <w:sz w:val="24"/>
          <w:szCs w:val="24"/>
          <w:vertAlign w:val="subscript"/>
        </w:rPr>
        <w:t>2</w:t>
      </w:r>
      <w:r w:rsidRPr="003E6A5F">
        <w:rPr>
          <w:sz w:val="24"/>
          <w:szCs w:val="24"/>
        </w:rPr>
        <w:t>)/T, kur</w:t>
      </w:r>
    </w:p>
    <w:p w14:paraId="18ED80EC" w14:textId="77777777" w:rsidR="00F457F7" w:rsidRPr="003E6A5F" w:rsidRDefault="00F457F7" w:rsidP="000969F0">
      <w:pPr>
        <w:pStyle w:val="Bodytext1"/>
        <w:spacing w:line="360" w:lineRule="auto"/>
        <w:ind w:firstLine="567"/>
        <w:rPr>
          <w:sz w:val="24"/>
          <w:szCs w:val="24"/>
        </w:rPr>
      </w:pPr>
      <w:r w:rsidRPr="003E6A5F">
        <w:rPr>
          <w:sz w:val="24"/>
          <w:szCs w:val="24"/>
        </w:rPr>
        <w:t>N – metinė nusidėvėjimo suma;</w:t>
      </w:r>
    </w:p>
    <w:p w14:paraId="6A779C99" w14:textId="77777777" w:rsidR="00F457F7" w:rsidRPr="003E6A5F" w:rsidRDefault="00F457F7" w:rsidP="000969F0">
      <w:pPr>
        <w:pStyle w:val="Bodytext1"/>
        <w:spacing w:line="360" w:lineRule="auto"/>
        <w:ind w:firstLine="567"/>
        <w:rPr>
          <w:sz w:val="24"/>
          <w:szCs w:val="24"/>
        </w:rPr>
      </w:pPr>
      <w:r w:rsidRPr="003E6A5F">
        <w:rPr>
          <w:sz w:val="24"/>
          <w:szCs w:val="24"/>
        </w:rPr>
        <w:t>V</w:t>
      </w:r>
      <w:r w:rsidRPr="003E6A5F">
        <w:rPr>
          <w:sz w:val="24"/>
          <w:szCs w:val="24"/>
          <w:vertAlign w:val="subscript"/>
        </w:rPr>
        <w:t>1</w:t>
      </w:r>
      <w:r w:rsidRPr="003E6A5F">
        <w:rPr>
          <w:sz w:val="24"/>
          <w:szCs w:val="24"/>
        </w:rPr>
        <w:t> – ilgalaikio materialiojo turto įsigijimo ar pasigaminimo savikaina;</w:t>
      </w:r>
    </w:p>
    <w:p w14:paraId="09BF82A3" w14:textId="77777777" w:rsidR="00F457F7" w:rsidRPr="003E6A5F" w:rsidRDefault="00F457F7" w:rsidP="000969F0">
      <w:pPr>
        <w:pStyle w:val="Bodytext1"/>
        <w:spacing w:line="360" w:lineRule="auto"/>
        <w:ind w:firstLine="567"/>
        <w:rPr>
          <w:sz w:val="24"/>
          <w:szCs w:val="24"/>
        </w:rPr>
      </w:pPr>
      <w:r w:rsidRPr="003E6A5F">
        <w:rPr>
          <w:sz w:val="24"/>
          <w:szCs w:val="24"/>
        </w:rPr>
        <w:t>V</w:t>
      </w:r>
      <w:r w:rsidRPr="003E6A5F">
        <w:rPr>
          <w:sz w:val="24"/>
          <w:szCs w:val="24"/>
          <w:vertAlign w:val="subscript"/>
        </w:rPr>
        <w:t>2 </w:t>
      </w:r>
      <w:r w:rsidRPr="003E6A5F">
        <w:rPr>
          <w:sz w:val="24"/>
          <w:szCs w:val="24"/>
        </w:rPr>
        <w:t>– ilgalaikio materialiojo turto likvidacinė vertė;</w:t>
      </w:r>
    </w:p>
    <w:p w14:paraId="13034DA8" w14:textId="77777777" w:rsidR="00F457F7" w:rsidRPr="003E6A5F" w:rsidRDefault="00F457F7" w:rsidP="000969F0">
      <w:pPr>
        <w:pStyle w:val="Bodytext1"/>
        <w:spacing w:line="360" w:lineRule="auto"/>
        <w:ind w:firstLine="567"/>
        <w:rPr>
          <w:sz w:val="24"/>
          <w:szCs w:val="24"/>
        </w:rPr>
      </w:pPr>
      <w:r w:rsidRPr="003E6A5F">
        <w:rPr>
          <w:sz w:val="24"/>
          <w:szCs w:val="24"/>
        </w:rPr>
        <w:t>T – naudingo tarnavimo laikas (metais).</w:t>
      </w:r>
    </w:p>
    <w:p w14:paraId="00C6E07B" w14:textId="77777777" w:rsidR="00F90515" w:rsidRPr="003E6A5F" w:rsidRDefault="00F90515" w:rsidP="003E762C">
      <w:pPr>
        <w:pStyle w:val="ListParagraph1"/>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 xml:space="preserve">Ilgalaikio materialiojo turto grupių naudingo tarnavimo laikas: </w:t>
      </w:r>
    </w:p>
    <w:p w14:paraId="689E75DE" w14:textId="77777777" w:rsidR="00F90515" w:rsidRPr="003E6A5F" w:rsidRDefault="00F90515" w:rsidP="008079D5">
      <w:pPr>
        <w:pStyle w:val="ListParagraph1"/>
        <w:numPr>
          <w:ilvl w:val="0"/>
          <w:numId w:val="34"/>
        </w:numPr>
        <w:spacing w:line="360" w:lineRule="auto"/>
        <w:jc w:val="both"/>
        <w:rPr>
          <w:rFonts w:ascii="Times New Roman" w:hAnsi="Times New Roman"/>
          <w:sz w:val="24"/>
          <w:szCs w:val="24"/>
          <w:lang w:val="lt-LT"/>
        </w:rPr>
      </w:pPr>
      <w:r w:rsidRPr="003E6A5F">
        <w:rPr>
          <w:rFonts w:ascii="Times New Roman" w:hAnsi="Times New Roman"/>
          <w:sz w:val="24"/>
          <w:szCs w:val="24"/>
          <w:lang w:val="lt-LT"/>
        </w:rPr>
        <w:t>Mašinos ir įrengimai</w:t>
      </w:r>
      <w:r w:rsidR="006813C9" w:rsidRPr="003E6A5F">
        <w:rPr>
          <w:rFonts w:ascii="Times New Roman" w:hAnsi="Times New Roman"/>
          <w:sz w:val="24"/>
          <w:szCs w:val="24"/>
          <w:lang w:val="lt-LT"/>
        </w:rPr>
        <w:t xml:space="preserve"> (med. įranga) </w:t>
      </w:r>
      <w:r w:rsidR="000A2596">
        <w:rPr>
          <w:rFonts w:ascii="Times New Roman" w:hAnsi="Times New Roman"/>
          <w:sz w:val="24"/>
          <w:szCs w:val="24"/>
          <w:lang w:val="lt-LT"/>
        </w:rPr>
        <w:t>10</w:t>
      </w:r>
      <w:r w:rsidR="006813C9" w:rsidRPr="003E6A5F">
        <w:rPr>
          <w:rFonts w:ascii="Times New Roman" w:hAnsi="Times New Roman"/>
          <w:sz w:val="24"/>
          <w:szCs w:val="24"/>
          <w:lang w:val="lt-LT"/>
        </w:rPr>
        <w:t xml:space="preserve"> met</w:t>
      </w:r>
      <w:r w:rsidR="000A2596">
        <w:rPr>
          <w:rFonts w:ascii="Times New Roman" w:hAnsi="Times New Roman"/>
          <w:sz w:val="24"/>
          <w:szCs w:val="24"/>
          <w:lang w:val="lt-LT"/>
        </w:rPr>
        <w:t>ų</w:t>
      </w:r>
      <w:r w:rsidRPr="003E6A5F">
        <w:rPr>
          <w:rFonts w:ascii="Times New Roman" w:hAnsi="Times New Roman"/>
          <w:sz w:val="24"/>
          <w:szCs w:val="24"/>
          <w:lang w:val="lt-LT"/>
        </w:rPr>
        <w:t>;</w:t>
      </w:r>
    </w:p>
    <w:p w14:paraId="221CC5C7" w14:textId="77777777" w:rsidR="00F90515" w:rsidRPr="003E6A5F" w:rsidRDefault="00F90515" w:rsidP="008079D5">
      <w:pPr>
        <w:pStyle w:val="ListParagraph1"/>
        <w:numPr>
          <w:ilvl w:val="0"/>
          <w:numId w:val="34"/>
        </w:numPr>
        <w:spacing w:line="360" w:lineRule="auto"/>
        <w:jc w:val="both"/>
        <w:rPr>
          <w:rFonts w:ascii="Times New Roman" w:hAnsi="Times New Roman"/>
          <w:sz w:val="24"/>
          <w:szCs w:val="24"/>
          <w:lang w:val="lt-LT"/>
        </w:rPr>
      </w:pPr>
      <w:r w:rsidRPr="003E6A5F">
        <w:rPr>
          <w:rFonts w:ascii="Times New Roman" w:hAnsi="Times New Roman"/>
          <w:sz w:val="24"/>
          <w:szCs w:val="24"/>
          <w:lang w:val="lt-LT"/>
        </w:rPr>
        <w:t>Baldai ir biuro įranga</w:t>
      </w:r>
      <w:r w:rsidR="006813C9" w:rsidRPr="003E6A5F">
        <w:rPr>
          <w:rFonts w:ascii="Times New Roman" w:hAnsi="Times New Roman"/>
          <w:sz w:val="24"/>
          <w:szCs w:val="24"/>
          <w:lang w:val="lt-LT"/>
        </w:rPr>
        <w:t xml:space="preserve"> </w:t>
      </w:r>
      <w:r w:rsidR="00C732F1">
        <w:rPr>
          <w:rFonts w:ascii="Times New Roman" w:hAnsi="Times New Roman"/>
          <w:sz w:val="24"/>
          <w:szCs w:val="24"/>
          <w:lang w:val="lt-LT"/>
        </w:rPr>
        <w:t>1</w:t>
      </w:r>
      <w:r w:rsidR="000A2596">
        <w:rPr>
          <w:rFonts w:ascii="Times New Roman" w:hAnsi="Times New Roman"/>
          <w:sz w:val="24"/>
          <w:szCs w:val="24"/>
          <w:lang w:val="lt-LT"/>
        </w:rPr>
        <w:t>2</w:t>
      </w:r>
      <w:r w:rsidR="006813C9" w:rsidRPr="003E6A5F">
        <w:rPr>
          <w:rFonts w:ascii="Times New Roman" w:hAnsi="Times New Roman"/>
          <w:sz w:val="24"/>
          <w:szCs w:val="24"/>
          <w:lang w:val="lt-LT"/>
        </w:rPr>
        <w:t xml:space="preserve"> met</w:t>
      </w:r>
      <w:r w:rsidR="000A2596">
        <w:rPr>
          <w:rFonts w:ascii="Times New Roman" w:hAnsi="Times New Roman"/>
          <w:sz w:val="24"/>
          <w:szCs w:val="24"/>
          <w:lang w:val="lt-LT"/>
        </w:rPr>
        <w:t>ų</w:t>
      </w:r>
      <w:r w:rsidRPr="003E6A5F">
        <w:rPr>
          <w:rFonts w:ascii="Times New Roman" w:hAnsi="Times New Roman"/>
          <w:sz w:val="24"/>
          <w:szCs w:val="24"/>
          <w:lang w:val="lt-LT"/>
        </w:rPr>
        <w:t>;</w:t>
      </w:r>
    </w:p>
    <w:p w14:paraId="44DC3976" w14:textId="77777777" w:rsidR="006813C9" w:rsidRPr="003E6A5F" w:rsidRDefault="006813C9" w:rsidP="008079D5">
      <w:pPr>
        <w:pStyle w:val="ListParagraph1"/>
        <w:numPr>
          <w:ilvl w:val="0"/>
          <w:numId w:val="34"/>
        </w:numPr>
        <w:spacing w:line="360" w:lineRule="auto"/>
        <w:jc w:val="both"/>
        <w:rPr>
          <w:rFonts w:ascii="Times New Roman" w:hAnsi="Times New Roman"/>
          <w:sz w:val="24"/>
          <w:szCs w:val="24"/>
          <w:lang w:val="lt-LT"/>
        </w:rPr>
      </w:pPr>
      <w:r w:rsidRPr="003E6A5F">
        <w:rPr>
          <w:rFonts w:ascii="Times New Roman" w:hAnsi="Times New Roman"/>
          <w:sz w:val="24"/>
          <w:szCs w:val="24"/>
          <w:lang w:val="lt-LT"/>
        </w:rPr>
        <w:t xml:space="preserve">Kompiuteriai ir jų įranga </w:t>
      </w:r>
      <w:r w:rsidR="000A2596">
        <w:rPr>
          <w:rFonts w:ascii="Times New Roman" w:hAnsi="Times New Roman"/>
          <w:sz w:val="24"/>
          <w:szCs w:val="24"/>
          <w:lang w:val="lt-LT"/>
        </w:rPr>
        <w:t>7</w:t>
      </w:r>
      <w:r w:rsidRPr="003E6A5F">
        <w:rPr>
          <w:rFonts w:ascii="Times New Roman" w:hAnsi="Times New Roman"/>
          <w:sz w:val="24"/>
          <w:szCs w:val="24"/>
          <w:lang w:val="lt-LT"/>
        </w:rPr>
        <w:t xml:space="preserve"> metai;</w:t>
      </w:r>
    </w:p>
    <w:p w14:paraId="4F95395C" w14:textId="77777777" w:rsidR="006813C9" w:rsidRPr="003E6A5F" w:rsidRDefault="006813C9" w:rsidP="008079D5">
      <w:pPr>
        <w:pStyle w:val="ListParagraph1"/>
        <w:numPr>
          <w:ilvl w:val="0"/>
          <w:numId w:val="34"/>
        </w:numPr>
        <w:spacing w:line="360" w:lineRule="auto"/>
        <w:jc w:val="both"/>
        <w:rPr>
          <w:rFonts w:ascii="Times New Roman" w:hAnsi="Times New Roman"/>
          <w:sz w:val="24"/>
          <w:szCs w:val="24"/>
          <w:lang w:val="lt-LT"/>
        </w:rPr>
      </w:pPr>
      <w:r w:rsidRPr="003E6A5F">
        <w:rPr>
          <w:rFonts w:ascii="Times New Roman" w:hAnsi="Times New Roman"/>
          <w:sz w:val="24"/>
          <w:szCs w:val="24"/>
          <w:lang w:val="lt-LT"/>
        </w:rPr>
        <w:t xml:space="preserve">Kopijavimo ir dokumentų dauginimo priemonės </w:t>
      </w:r>
      <w:r w:rsidR="000A2596">
        <w:rPr>
          <w:rFonts w:ascii="Times New Roman" w:hAnsi="Times New Roman"/>
          <w:sz w:val="24"/>
          <w:szCs w:val="24"/>
          <w:lang w:val="lt-LT"/>
        </w:rPr>
        <w:t>8</w:t>
      </w:r>
      <w:r w:rsidRPr="003E6A5F">
        <w:rPr>
          <w:rFonts w:ascii="Times New Roman" w:hAnsi="Times New Roman"/>
          <w:sz w:val="24"/>
          <w:szCs w:val="24"/>
          <w:lang w:val="lt-LT"/>
        </w:rPr>
        <w:t xml:space="preserve"> metai;</w:t>
      </w:r>
    </w:p>
    <w:p w14:paraId="2AC661EE" w14:textId="77777777" w:rsidR="00F90515" w:rsidRPr="003E6A5F" w:rsidRDefault="00F90515" w:rsidP="008079D5">
      <w:pPr>
        <w:pStyle w:val="ListParagraph1"/>
        <w:numPr>
          <w:ilvl w:val="0"/>
          <w:numId w:val="34"/>
        </w:numPr>
        <w:spacing w:line="360" w:lineRule="auto"/>
        <w:jc w:val="both"/>
        <w:rPr>
          <w:rFonts w:ascii="Times New Roman" w:hAnsi="Times New Roman"/>
          <w:sz w:val="24"/>
          <w:szCs w:val="24"/>
          <w:lang w:val="lt-LT"/>
        </w:rPr>
      </w:pPr>
      <w:r w:rsidRPr="003E6A5F">
        <w:rPr>
          <w:rFonts w:ascii="Times New Roman" w:hAnsi="Times New Roman"/>
          <w:sz w:val="24"/>
          <w:szCs w:val="24"/>
          <w:lang w:val="lt-LT"/>
        </w:rPr>
        <w:t>Kitas ilgalaikis materialus turtas</w:t>
      </w:r>
      <w:r w:rsidR="006813C9" w:rsidRPr="003E6A5F">
        <w:rPr>
          <w:rFonts w:ascii="Times New Roman" w:hAnsi="Times New Roman"/>
          <w:sz w:val="24"/>
          <w:szCs w:val="24"/>
          <w:lang w:val="lt-LT"/>
        </w:rPr>
        <w:t xml:space="preserve"> </w:t>
      </w:r>
      <w:r w:rsidR="000A2596">
        <w:rPr>
          <w:rFonts w:ascii="Times New Roman" w:hAnsi="Times New Roman"/>
          <w:sz w:val="24"/>
          <w:szCs w:val="24"/>
          <w:lang w:val="lt-LT"/>
        </w:rPr>
        <w:t>10</w:t>
      </w:r>
      <w:r w:rsidR="006813C9" w:rsidRPr="003E6A5F">
        <w:rPr>
          <w:rFonts w:ascii="Times New Roman" w:hAnsi="Times New Roman"/>
          <w:sz w:val="24"/>
          <w:szCs w:val="24"/>
          <w:lang w:val="lt-LT"/>
        </w:rPr>
        <w:t xml:space="preserve"> metai</w:t>
      </w:r>
      <w:r w:rsidR="008079D5">
        <w:rPr>
          <w:rFonts w:ascii="Times New Roman" w:hAnsi="Times New Roman"/>
          <w:sz w:val="24"/>
          <w:szCs w:val="24"/>
          <w:lang w:val="lt-LT"/>
        </w:rPr>
        <w:t>.</w:t>
      </w:r>
    </w:p>
    <w:p w14:paraId="17A7A355" w14:textId="77777777" w:rsidR="00F90515" w:rsidRPr="003E6A5F" w:rsidRDefault="00F90515" w:rsidP="003E762C">
      <w:pPr>
        <w:pStyle w:val="ListParagraph1"/>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Ilgalaikio materialiojo turto apskaitos politika ataskait</w:t>
      </w:r>
      <w:r w:rsidR="006813C9" w:rsidRPr="003E6A5F">
        <w:rPr>
          <w:rFonts w:ascii="Times New Roman" w:hAnsi="Times New Roman"/>
          <w:sz w:val="24"/>
          <w:szCs w:val="24"/>
          <w:lang w:val="lt-LT"/>
        </w:rPr>
        <w:t>iniais metais keista nebuvo</w:t>
      </w:r>
      <w:r w:rsidRPr="003E6A5F">
        <w:rPr>
          <w:rFonts w:ascii="Times New Roman" w:hAnsi="Times New Roman"/>
          <w:sz w:val="24"/>
          <w:szCs w:val="24"/>
          <w:lang w:val="lt-LT"/>
        </w:rPr>
        <w:t>.</w:t>
      </w:r>
    </w:p>
    <w:p w14:paraId="1531AC61" w14:textId="77777777" w:rsidR="00772E7F" w:rsidRDefault="00772E7F" w:rsidP="00D25C9A">
      <w:pPr>
        <w:pStyle w:val="Bodytext1"/>
        <w:numPr>
          <w:ilvl w:val="0"/>
          <w:numId w:val="37"/>
        </w:numPr>
        <w:tabs>
          <w:tab w:val="left" w:pos="1080"/>
        </w:tabs>
        <w:spacing w:line="360" w:lineRule="auto"/>
        <w:ind w:left="0" w:firstLine="540"/>
        <w:rPr>
          <w:sz w:val="24"/>
          <w:szCs w:val="24"/>
        </w:rPr>
      </w:pPr>
      <w:r w:rsidRPr="00772E7F">
        <w:rPr>
          <w:sz w:val="24"/>
          <w:szCs w:val="24"/>
        </w:rPr>
        <w:t>Nematerial</w:t>
      </w:r>
      <w:r w:rsidR="007A00BB">
        <w:rPr>
          <w:sz w:val="24"/>
          <w:szCs w:val="24"/>
        </w:rPr>
        <w:t>us turt</w:t>
      </w:r>
      <w:r w:rsidR="008B0697">
        <w:rPr>
          <w:sz w:val="24"/>
          <w:szCs w:val="24"/>
        </w:rPr>
        <w:t>as</w:t>
      </w:r>
      <w:r w:rsidR="007A00BB">
        <w:rPr>
          <w:sz w:val="24"/>
          <w:szCs w:val="24"/>
        </w:rPr>
        <w:t>,</w:t>
      </w:r>
      <w:r w:rsidRPr="00772E7F">
        <w:rPr>
          <w:sz w:val="24"/>
          <w:szCs w:val="24"/>
        </w:rPr>
        <w:t xml:space="preserve"> apskaitomas v</w:t>
      </w:r>
      <w:r w:rsidR="00D462C1" w:rsidRPr="00772E7F">
        <w:rPr>
          <w:sz w:val="24"/>
          <w:szCs w:val="24"/>
        </w:rPr>
        <w:t>adovaujantis 13-u VSAFAS</w:t>
      </w:r>
      <w:r w:rsidR="00D723F2" w:rsidRPr="00772E7F">
        <w:rPr>
          <w:sz w:val="24"/>
          <w:szCs w:val="24"/>
        </w:rPr>
        <w:t xml:space="preserve"> ir BAP</w:t>
      </w:r>
      <w:r w:rsidR="007A00BB">
        <w:rPr>
          <w:sz w:val="24"/>
          <w:szCs w:val="24"/>
        </w:rPr>
        <w:t>.</w:t>
      </w:r>
      <w:r w:rsidR="00D462C1" w:rsidRPr="00772E7F">
        <w:rPr>
          <w:sz w:val="24"/>
          <w:szCs w:val="24"/>
        </w:rPr>
        <w:t xml:space="preserve"> </w:t>
      </w:r>
    </w:p>
    <w:p w14:paraId="2DAEB711" w14:textId="77777777" w:rsidR="00DE5018" w:rsidRPr="00772E7F" w:rsidRDefault="00A57C54" w:rsidP="00D25C9A">
      <w:pPr>
        <w:pStyle w:val="Bodytext1"/>
        <w:numPr>
          <w:ilvl w:val="0"/>
          <w:numId w:val="37"/>
        </w:numPr>
        <w:tabs>
          <w:tab w:val="left" w:pos="1080"/>
        </w:tabs>
        <w:spacing w:line="360" w:lineRule="auto"/>
        <w:ind w:left="0" w:firstLine="540"/>
        <w:rPr>
          <w:sz w:val="24"/>
          <w:szCs w:val="24"/>
        </w:rPr>
      </w:pPr>
      <w:r w:rsidRPr="00772E7F">
        <w:rPr>
          <w:sz w:val="24"/>
          <w:szCs w:val="24"/>
        </w:rPr>
        <w:t>V</w:t>
      </w:r>
      <w:r w:rsidR="00D462C1" w:rsidRPr="00772E7F">
        <w:rPr>
          <w:sz w:val="24"/>
          <w:szCs w:val="24"/>
        </w:rPr>
        <w:t>adovaujantis 13-</w:t>
      </w:r>
      <w:r w:rsidR="004D1DCB" w:rsidRPr="00772E7F">
        <w:rPr>
          <w:sz w:val="24"/>
          <w:szCs w:val="24"/>
        </w:rPr>
        <w:t>o</w:t>
      </w:r>
      <w:r w:rsidR="00D462C1" w:rsidRPr="00772E7F">
        <w:rPr>
          <w:sz w:val="24"/>
          <w:szCs w:val="24"/>
        </w:rPr>
        <w:t xml:space="preserve"> VSAFAS</w:t>
      </w:r>
      <w:r w:rsidR="004D1DCB" w:rsidRPr="00772E7F">
        <w:rPr>
          <w:sz w:val="24"/>
          <w:szCs w:val="24"/>
        </w:rPr>
        <w:t xml:space="preserve"> nuostatomis</w:t>
      </w:r>
      <w:r w:rsidR="00D723F2" w:rsidRPr="00772E7F">
        <w:rPr>
          <w:sz w:val="24"/>
          <w:szCs w:val="24"/>
        </w:rPr>
        <w:t xml:space="preserve"> ir BAP</w:t>
      </w:r>
      <w:r w:rsidR="00D462C1" w:rsidRPr="00772E7F">
        <w:rPr>
          <w:sz w:val="24"/>
          <w:szCs w:val="24"/>
        </w:rPr>
        <w:t xml:space="preserve"> </w:t>
      </w:r>
      <w:r w:rsidRPr="00772E7F">
        <w:rPr>
          <w:sz w:val="24"/>
          <w:szCs w:val="24"/>
        </w:rPr>
        <w:t>įstaigoje tyrimo ir plėtros išlaidų neturėjo.</w:t>
      </w:r>
    </w:p>
    <w:p w14:paraId="22B1D900" w14:textId="36EB980C" w:rsidR="00A57C54" w:rsidRPr="003E6A5F" w:rsidRDefault="00A57C54" w:rsidP="00DB60E1">
      <w:pPr>
        <w:pStyle w:val="Bodytext1"/>
        <w:numPr>
          <w:ilvl w:val="0"/>
          <w:numId w:val="37"/>
        </w:numPr>
        <w:tabs>
          <w:tab w:val="left" w:pos="993"/>
          <w:tab w:val="left" w:pos="1080"/>
        </w:tabs>
        <w:spacing w:line="360" w:lineRule="auto"/>
        <w:ind w:left="0" w:firstLine="540"/>
        <w:rPr>
          <w:sz w:val="24"/>
          <w:szCs w:val="24"/>
        </w:rPr>
      </w:pPr>
      <w:r w:rsidRPr="003E6A5F">
        <w:rPr>
          <w:sz w:val="24"/>
          <w:szCs w:val="24"/>
        </w:rPr>
        <w:t xml:space="preserve">Vadovaujantis 16-o VSAFAS nuostatomis ir BAP </w:t>
      </w:r>
      <w:r w:rsidR="00791F54" w:rsidRPr="003E6A5F">
        <w:rPr>
          <w:sz w:val="24"/>
          <w:szCs w:val="24"/>
        </w:rPr>
        <w:t>į</w:t>
      </w:r>
      <w:r w:rsidRPr="003E6A5F">
        <w:rPr>
          <w:sz w:val="24"/>
          <w:szCs w:val="24"/>
        </w:rPr>
        <w:t>staiga biologinio turto netur</w:t>
      </w:r>
      <w:r w:rsidR="00752B54">
        <w:rPr>
          <w:sz w:val="24"/>
          <w:szCs w:val="24"/>
        </w:rPr>
        <w:t>ė</w:t>
      </w:r>
      <w:r w:rsidRPr="003E6A5F">
        <w:rPr>
          <w:sz w:val="24"/>
          <w:szCs w:val="24"/>
        </w:rPr>
        <w:t>jo</w:t>
      </w:r>
      <w:r w:rsidR="00742187">
        <w:rPr>
          <w:sz w:val="24"/>
          <w:szCs w:val="24"/>
        </w:rPr>
        <w:t>.</w:t>
      </w:r>
    </w:p>
    <w:p w14:paraId="1BDE95F7" w14:textId="77777777" w:rsidR="007A5328" w:rsidRPr="003E6A5F" w:rsidRDefault="00A57C54" w:rsidP="00DB60E1">
      <w:pPr>
        <w:pStyle w:val="ListParagraph1"/>
        <w:numPr>
          <w:ilvl w:val="0"/>
          <w:numId w:val="37"/>
        </w:numPr>
        <w:tabs>
          <w:tab w:val="left" w:pos="993"/>
          <w:tab w:val="left" w:pos="1080"/>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lastRenderedPageBreak/>
        <w:t>Įst</w:t>
      </w:r>
      <w:r w:rsidR="00A5575D">
        <w:rPr>
          <w:rFonts w:ascii="Times New Roman" w:hAnsi="Times New Roman"/>
          <w:sz w:val="24"/>
          <w:szCs w:val="24"/>
          <w:lang w:val="lt-LT"/>
        </w:rPr>
        <w:t>aigoje f</w:t>
      </w:r>
      <w:r w:rsidR="006126A8" w:rsidRPr="003E6A5F">
        <w:rPr>
          <w:rFonts w:ascii="Times New Roman" w:hAnsi="Times New Roman"/>
          <w:sz w:val="24"/>
          <w:szCs w:val="24"/>
          <w:lang w:val="lt-LT"/>
        </w:rPr>
        <w:t>inansinis turtas ir finansiniai įsipareigojimai apskaitomi vadovaujantis 17-</w:t>
      </w:r>
      <w:r w:rsidR="00D723F2" w:rsidRPr="003E6A5F">
        <w:rPr>
          <w:rFonts w:ascii="Times New Roman" w:hAnsi="Times New Roman"/>
          <w:sz w:val="24"/>
          <w:szCs w:val="24"/>
          <w:lang w:val="lt-LT"/>
        </w:rPr>
        <w:t>o</w:t>
      </w:r>
      <w:r w:rsidR="006126A8" w:rsidRPr="003E6A5F">
        <w:rPr>
          <w:rFonts w:ascii="Times New Roman" w:hAnsi="Times New Roman"/>
          <w:sz w:val="24"/>
          <w:szCs w:val="24"/>
          <w:lang w:val="lt-LT"/>
        </w:rPr>
        <w:t xml:space="preserve"> VSAFAS</w:t>
      </w:r>
      <w:r w:rsidR="00D723F2" w:rsidRPr="003E6A5F">
        <w:rPr>
          <w:rFonts w:ascii="Times New Roman" w:hAnsi="Times New Roman"/>
          <w:sz w:val="24"/>
          <w:szCs w:val="24"/>
          <w:lang w:val="lt-LT"/>
        </w:rPr>
        <w:t xml:space="preserve"> nuostatomis ir BAP</w:t>
      </w:r>
      <w:r w:rsidR="006126A8" w:rsidRPr="003E6A5F">
        <w:rPr>
          <w:rFonts w:ascii="Times New Roman" w:hAnsi="Times New Roman"/>
          <w:sz w:val="24"/>
          <w:szCs w:val="24"/>
          <w:lang w:val="lt-LT"/>
        </w:rPr>
        <w:t xml:space="preserve">. Įstaigoje </w:t>
      </w:r>
      <w:r w:rsidR="00DF5DDD" w:rsidRPr="003E6A5F">
        <w:rPr>
          <w:rFonts w:ascii="Times New Roman" w:hAnsi="Times New Roman"/>
          <w:sz w:val="24"/>
          <w:szCs w:val="24"/>
          <w:lang w:val="lt-LT"/>
        </w:rPr>
        <w:t>f</w:t>
      </w:r>
      <w:r w:rsidR="006126A8" w:rsidRPr="003E6A5F">
        <w:rPr>
          <w:rFonts w:ascii="Times New Roman" w:hAnsi="Times New Roman"/>
          <w:sz w:val="24"/>
          <w:szCs w:val="24"/>
          <w:lang w:val="lt-LT"/>
        </w:rPr>
        <w:t>inansinis turtas skirstomas į ilgalaikį ir trumpalaikį atsižvelgiant į turto realizavimo laikotarpį. Finansiniai įsipareigojimai skirstomi</w:t>
      </w:r>
      <w:r w:rsidR="00DF5DDD" w:rsidRPr="003E6A5F">
        <w:rPr>
          <w:rFonts w:ascii="Times New Roman" w:hAnsi="Times New Roman"/>
          <w:sz w:val="24"/>
          <w:szCs w:val="24"/>
          <w:lang w:val="lt-LT"/>
        </w:rPr>
        <w:t xml:space="preserve"> į ilgalaikius ir trumpalaikius įsipareigojimus</w:t>
      </w:r>
      <w:r w:rsidR="00C3417B">
        <w:rPr>
          <w:rFonts w:ascii="Times New Roman" w:hAnsi="Times New Roman"/>
          <w:sz w:val="24"/>
          <w:szCs w:val="24"/>
          <w:lang w:val="lt-LT"/>
        </w:rPr>
        <w:t>,</w:t>
      </w:r>
      <w:r w:rsidR="00DF5DDD" w:rsidRPr="003E6A5F">
        <w:rPr>
          <w:rFonts w:ascii="Times New Roman" w:hAnsi="Times New Roman"/>
          <w:sz w:val="24"/>
          <w:szCs w:val="24"/>
          <w:lang w:val="lt-LT"/>
        </w:rPr>
        <w:t xml:space="preserve"> atsižvelgiant į jų apmokėjimo laikotarpį.</w:t>
      </w:r>
      <w:r w:rsidR="007A5328" w:rsidRPr="003E6A5F">
        <w:rPr>
          <w:rFonts w:ascii="Times New Roman" w:hAnsi="Times New Roman"/>
          <w:sz w:val="24"/>
          <w:szCs w:val="24"/>
          <w:lang w:val="lt-LT"/>
        </w:rPr>
        <w:t xml:space="preserve"> </w:t>
      </w:r>
    </w:p>
    <w:p w14:paraId="452BEAB7" w14:textId="77777777" w:rsidR="007A5328" w:rsidRPr="003E6A5F" w:rsidRDefault="00772E7F" w:rsidP="000969F0">
      <w:pPr>
        <w:pStyle w:val="ListParagraph1"/>
        <w:numPr>
          <w:ilvl w:val="1"/>
          <w:numId w:val="37"/>
        </w:numPr>
        <w:tabs>
          <w:tab w:val="left" w:pos="1134"/>
        </w:tabs>
        <w:spacing w:line="360" w:lineRule="auto"/>
        <w:ind w:left="0" w:firstLine="567"/>
        <w:rPr>
          <w:rFonts w:ascii="Times New Roman" w:hAnsi="Times New Roman"/>
          <w:sz w:val="24"/>
          <w:szCs w:val="24"/>
          <w:lang w:val="lt-LT"/>
        </w:rPr>
      </w:pPr>
      <w:r>
        <w:rPr>
          <w:rFonts w:ascii="Times New Roman" w:hAnsi="Times New Roman"/>
          <w:sz w:val="24"/>
          <w:szCs w:val="24"/>
          <w:lang w:val="lt-LT"/>
        </w:rPr>
        <w:t>Į</w:t>
      </w:r>
      <w:r w:rsidR="007A5328" w:rsidRPr="003E6A5F">
        <w:rPr>
          <w:rFonts w:ascii="Times New Roman" w:hAnsi="Times New Roman"/>
          <w:sz w:val="24"/>
          <w:szCs w:val="24"/>
          <w:lang w:val="lt-LT"/>
        </w:rPr>
        <w:t>staig</w:t>
      </w:r>
      <w:r w:rsidR="007D7371" w:rsidRPr="003E6A5F">
        <w:rPr>
          <w:rFonts w:ascii="Times New Roman" w:hAnsi="Times New Roman"/>
          <w:sz w:val="24"/>
          <w:szCs w:val="24"/>
          <w:lang w:val="lt-LT"/>
        </w:rPr>
        <w:t>a</w:t>
      </w:r>
      <w:r w:rsidR="007A5328" w:rsidRPr="003E6A5F">
        <w:rPr>
          <w:rFonts w:ascii="Times New Roman" w:hAnsi="Times New Roman"/>
          <w:sz w:val="24"/>
          <w:szCs w:val="24"/>
          <w:lang w:val="lt-LT"/>
        </w:rPr>
        <w:t xml:space="preserve"> vykdydama veiklą taiko šiuos metodus, siekdama valdyti ir mažinti finansines rizikas:</w:t>
      </w:r>
    </w:p>
    <w:p w14:paraId="40D83AFC" w14:textId="2089E52A" w:rsidR="007A5328" w:rsidRPr="003E6A5F" w:rsidRDefault="000969F0" w:rsidP="000969F0">
      <w:pPr>
        <w:pStyle w:val="ListParagraph1"/>
        <w:numPr>
          <w:ilvl w:val="2"/>
          <w:numId w:val="37"/>
        </w:numPr>
        <w:tabs>
          <w:tab w:val="left" w:pos="993"/>
          <w:tab w:val="left" w:pos="1276"/>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L</w:t>
      </w:r>
      <w:r w:rsidR="000C0838" w:rsidRPr="003E6A5F">
        <w:rPr>
          <w:rFonts w:ascii="Times New Roman" w:hAnsi="Times New Roman"/>
          <w:sz w:val="24"/>
          <w:szCs w:val="24"/>
          <w:lang w:val="lt-LT"/>
        </w:rPr>
        <w:t>ikvidumo rizika, t.</w:t>
      </w:r>
      <w:r w:rsidR="00D31FEA">
        <w:rPr>
          <w:rFonts w:ascii="Times New Roman" w:hAnsi="Times New Roman"/>
          <w:sz w:val="24"/>
          <w:szCs w:val="24"/>
          <w:lang w:val="lt-LT"/>
        </w:rPr>
        <w:t xml:space="preserve"> </w:t>
      </w:r>
      <w:r w:rsidR="000C0838" w:rsidRPr="003E6A5F">
        <w:rPr>
          <w:rFonts w:ascii="Times New Roman" w:hAnsi="Times New Roman"/>
          <w:sz w:val="24"/>
          <w:szCs w:val="24"/>
          <w:lang w:val="lt-LT"/>
        </w:rPr>
        <w:t>y. rizika</w:t>
      </w:r>
      <w:r w:rsidR="007A5328" w:rsidRPr="003E6A5F">
        <w:rPr>
          <w:rFonts w:ascii="Times New Roman" w:hAnsi="Times New Roman"/>
          <w:sz w:val="24"/>
          <w:szCs w:val="24"/>
          <w:lang w:val="lt-LT"/>
        </w:rPr>
        <w:t>, kad Įstaiga negalės laiku įvykdyti finansinių įsipareigojimų valdoma nuolat kontroliuojant kreditorių dydį, įvedant griežtą išlaidų kontrolę</w:t>
      </w:r>
      <w:r w:rsidR="00742187">
        <w:rPr>
          <w:rFonts w:ascii="Times New Roman" w:hAnsi="Times New Roman"/>
          <w:sz w:val="24"/>
          <w:szCs w:val="24"/>
          <w:lang w:val="lt-LT"/>
        </w:rPr>
        <w:t>.</w:t>
      </w:r>
    </w:p>
    <w:p w14:paraId="425B9A7B" w14:textId="7C5A7FF3" w:rsidR="007A5328" w:rsidRPr="003E6A5F" w:rsidRDefault="000969F0" w:rsidP="000969F0">
      <w:pPr>
        <w:pStyle w:val="ListParagraph1"/>
        <w:numPr>
          <w:ilvl w:val="2"/>
          <w:numId w:val="37"/>
        </w:numPr>
        <w:tabs>
          <w:tab w:val="left" w:pos="1134"/>
          <w:tab w:val="left" w:pos="1276"/>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K</w:t>
      </w:r>
      <w:r w:rsidR="007A5328" w:rsidRPr="003E6A5F">
        <w:rPr>
          <w:rFonts w:ascii="Times New Roman" w:hAnsi="Times New Roman"/>
          <w:sz w:val="24"/>
          <w:szCs w:val="24"/>
          <w:lang w:val="lt-LT"/>
        </w:rPr>
        <w:t>redit</w:t>
      </w:r>
      <w:r w:rsidR="00A61B20">
        <w:rPr>
          <w:rFonts w:ascii="Times New Roman" w:hAnsi="Times New Roman"/>
          <w:sz w:val="24"/>
          <w:szCs w:val="24"/>
          <w:lang w:val="lt-LT"/>
        </w:rPr>
        <w:t>o rizika, t.</w:t>
      </w:r>
      <w:r w:rsidR="00752B54">
        <w:rPr>
          <w:rFonts w:ascii="Times New Roman" w:hAnsi="Times New Roman"/>
          <w:sz w:val="24"/>
          <w:szCs w:val="24"/>
          <w:lang w:val="lt-LT"/>
        </w:rPr>
        <w:t xml:space="preserve"> </w:t>
      </w:r>
      <w:r w:rsidR="007A5328" w:rsidRPr="003E6A5F">
        <w:rPr>
          <w:rFonts w:ascii="Times New Roman" w:hAnsi="Times New Roman"/>
          <w:sz w:val="24"/>
          <w:szCs w:val="24"/>
          <w:lang w:val="lt-LT"/>
        </w:rPr>
        <w:t>y. rizika, kai kita sandorio šalis gali tapti nepaj</w:t>
      </w:r>
      <w:r w:rsidR="00343269" w:rsidRPr="003E6A5F">
        <w:rPr>
          <w:rFonts w:ascii="Times New Roman" w:hAnsi="Times New Roman"/>
          <w:sz w:val="24"/>
          <w:szCs w:val="24"/>
          <w:lang w:val="lt-LT"/>
        </w:rPr>
        <w:t>ėgi vykdyti savo įsipareigojimus</w:t>
      </w:r>
      <w:r w:rsidR="007A5328" w:rsidRPr="003E6A5F">
        <w:rPr>
          <w:rFonts w:ascii="Times New Roman" w:hAnsi="Times New Roman"/>
          <w:sz w:val="24"/>
          <w:szCs w:val="24"/>
          <w:lang w:val="lt-LT"/>
        </w:rPr>
        <w:t xml:space="preserve"> ir dėl to Įstaiga galėtų patirtį nuostol</w:t>
      </w:r>
      <w:r w:rsidR="00932CD8" w:rsidRPr="003E6A5F">
        <w:rPr>
          <w:rFonts w:ascii="Times New Roman" w:hAnsi="Times New Roman"/>
          <w:sz w:val="24"/>
          <w:szCs w:val="24"/>
          <w:lang w:val="lt-LT"/>
        </w:rPr>
        <w:t xml:space="preserve">ių </w:t>
      </w:r>
      <w:r w:rsidR="007A5328" w:rsidRPr="003E6A5F">
        <w:rPr>
          <w:rFonts w:ascii="Times New Roman" w:hAnsi="Times New Roman"/>
          <w:sz w:val="24"/>
          <w:szCs w:val="24"/>
          <w:lang w:val="lt-LT"/>
        </w:rPr>
        <w:t xml:space="preserve">vykdant viešųjų pirkimų procedūras bei </w:t>
      </w:r>
      <w:r w:rsidR="00B25317" w:rsidRPr="003E6A5F">
        <w:rPr>
          <w:rFonts w:ascii="Times New Roman" w:hAnsi="Times New Roman"/>
          <w:sz w:val="24"/>
          <w:szCs w:val="24"/>
          <w:lang w:val="lt-LT"/>
        </w:rPr>
        <w:t>vykdant apmokėjimų tiekėjams už suteiktas prekes ir paslaugas</w:t>
      </w:r>
      <w:r w:rsidR="007D7371" w:rsidRPr="003E6A5F">
        <w:rPr>
          <w:rFonts w:ascii="Times New Roman" w:hAnsi="Times New Roman"/>
          <w:sz w:val="24"/>
          <w:szCs w:val="24"/>
          <w:lang w:val="lt-LT"/>
        </w:rPr>
        <w:t xml:space="preserve"> apskaitos</w:t>
      </w:r>
      <w:r w:rsidR="00B25317" w:rsidRPr="003E6A5F">
        <w:rPr>
          <w:rFonts w:ascii="Times New Roman" w:hAnsi="Times New Roman"/>
          <w:sz w:val="24"/>
          <w:szCs w:val="24"/>
          <w:lang w:val="lt-LT"/>
        </w:rPr>
        <w:t xml:space="preserve"> politiką</w:t>
      </w:r>
      <w:r w:rsidR="00742187">
        <w:rPr>
          <w:rFonts w:ascii="Times New Roman" w:hAnsi="Times New Roman"/>
          <w:sz w:val="24"/>
          <w:szCs w:val="24"/>
          <w:lang w:val="lt-LT"/>
        </w:rPr>
        <w:t>.</w:t>
      </w:r>
    </w:p>
    <w:p w14:paraId="4F423EB8" w14:textId="77777777" w:rsidR="007A5328" w:rsidRPr="003E6A5F" w:rsidRDefault="007A5328" w:rsidP="000969F0">
      <w:pPr>
        <w:pStyle w:val="ListParagraph1"/>
        <w:numPr>
          <w:ilvl w:val="2"/>
          <w:numId w:val="37"/>
        </w:numPr>
        <w:tabs>
          <w:tab w:val="left" w:pos="1134"/>
          <w:tab w:val="left" w:pos="1276"/>
        </w:tabs>
        <w:spacing w:line="360" w:lineRule="auto"/>
        <w:ind w:left="0" w:firstLine="567"/>
        <w:jc w:val="both"/>
        <w:rPr>
          <w:rFonts w:ascii="Times New Roman" w:hAnsi="Times New Roman"/>
          <w:sz w:val="24"/>
          <w:szCs w:val="24"/>
          <w:lang w:val="lt-LT"/>
        </w:rPr>
      </w:pPr>
      <w:r w:rsidRPr="003E6A5F">
        <w:rPr>
          <w:rFonts w:ascii="Times New Roman" w:hAnsi="Times New Roman"/>
          <w:sz w:val="24"/>
          <w:szCs w:val="24"/>
          <w:lang w:val="lt-LT"/>
        </w:rPr>
        <w:t xml:space="preserve"> </w:t>
      </w:r>
      <w:r w:rsidR="00B25317" w:rsidRPr="003E6A5F">
        <w:rPr>
          <w:rFonts w:ascii="Times New Roman" w:hAnsi="Times New Roman"/>
          <w:sz w:val="24"/>
          <w:szCs w:val="24"/>
          <w:lang w:val="lt-LT"/>
        </w:rPr>
        <w:t>Įstaiga neturi valiutinių lėšų</w:t>
      </w:r>
      <w:r w:rsidR="00474E5F">
        <w:rPr>
          <w:rFonts w:ascii="Times New Roman" w:hAnsi="Times New Roman"/>
          <w:sz w:val="24"/>
          <w:szCs w:val="24"/>
          <w:lang w:val="lt-LT"/>
        </w:rPr>
        <w:t>,</w:t>
      </w:r>
      <w:r w:rsidR="00B25317" w:rsidRPr="003E6A5F">
        <w:rPr>
          <w:rFonts w:ascii="Times New Roman" w:hAnsi="Times New Roman"/>
          <w:sz w:val="24"/>
          <w:szCs w:val="24"/>
          <w:lang w:val="lt-LT"/>
        </w:rPr>
        <w:t xml:space="preserve"> todėl valiutos kurso rizika yra nereikšminga</w:t>
      </w:r>
      <w:r w:rsidRPr="003E6A5F">
        <w:rPr>
          <w:rFonts w:ascii="Times New Roman" w:hAnsi="Times New Roman"/>
          <w:sz w:val="24"/>
          <w:szCs w:val="24"/>
          <w:lang w:val="lt-LT"/>
        </w:rPr>
        <w:t>.</w:t>
      </w:r>
    </w:p>
    <w:p w14:paraId="3B6CF11C" w14:textId="77777777" w:rsidR="007324AD" w:rsidRPr="003E6A5F" w:rsidRDefault="00A5575D" w:rsidP="000969F0">
      <w:pPr>
        <w:pStyle w:val="Bodytext1"/>
        <w:numPr>
          <w:ilvl w:val="0"/>
          <w:numId w:val="37"/>
        </w:numPr>
        <w:tabs>
          <w:tab w:val="left" w:pos="851"/>
        </w:tabs>
        <w:spacing w:line="360" w:lineRule="auto"/>
        <w:ind w:left="0" w:firstLine="540"/>
        <w:rPr>
          <w:sz w:val="24"/>
          <w:szCs w:val="24"/>
        </w:rPr>
      </w:pPr>
      <w:r>
        <w:rPr>
          <w:sz w:val="24"/>
          <w:szCs w:val="24"/>
        </w:rPr>
        <w:t>Įstaiga</w:t>
      </w:r>
      <w:r w:rsidR="00DF5DDD" w:rsidRPr="003E6A5F">
        <w:rPr>
          <w:sz w:val="24"/>
          <w:szCs w:val="24"/>
        </w:rPr>
        <w:t xml:space="preserve"> </w:t>
      </w:r>
      <w:r w:rsidR="00DE5018" w:rsidRPr="003E6A5F">
        <w:rPr>
          <w:sz w:val="24"/>
          <w:szCs w:val="24"/>
        </w:rPr>
        <w:t>nevykdė</w:t>
      </w:r>
      <w:r w:rsidR="00791F54" w:rsidRPr="003E6A5F">
        <w:rPr>
          <w:sz w:val="24"/>
          <w:szCs w:val="24"/>
        </w:rPr>
        <w:t xml:space="preserve"> statybų</w:t>
      </w:r>
      <w:r w:rsidR="00DF5DDD" w:rsidRPr="003E6A5F">
        <w:rPr>
          <w:sz w:val="24"/>
          <w:szCs w:val="24"/>
        </w:rPr>
        <w:t xml:space="preserve"> ir </w:t>
      </w:r>
      <w:r w:rsidR="00791F54" w:rsidRPr="003E6A5F">
        <w:rPr>
          <w:sz w:val="24"/>
          <w:szCs w:val="24"/>
        </w:rPr>
        <w:t>neturi ilgalaikių sutarčių</w:t>
      </w:r>
      <w:r w:rsidR="00DF5DDD" w:rsidRPr="003E6A5F">
        <w:rPr>
          <w:sz w:val="24"/>
          <w:szCs w:val="24"/>
        </w:rPr>
        <w:t xml:space="preserve"> apskaitom</w:t>
      </w:r>
      <w:r w:rsidR="00791F54" w:rsidRPr="003E6A5F">
        <w:rPr>
          <w:sz w:val="24"/>
          <w:szCs w:val="24"/>
        </w:rPr>
        <w:t>ų</w:t>
      </w:r>
      <w:r w:rsidR="00DF5DDD" w:rsidRPr="003E6A5F">
        <w:rPr>
          <w:sz w:val="24"/>
          <w:szCs w:val="24"/>
        </w:rPr>
        <w:t xml:space="preserve"> vadovaujantis 1</w:t>
      </w:r>
      <w:r w:rsidR="00D2399C" w:rsidRPr="003E6A5F">
        <w:rPr>
          <w:sz w:val="24"/>
          <w:szCs w:val="24"/>
        </w:rPr>
        <w:t>2</w:t>
      </w:r>
      <w:r w:rsidR="00DF5DDD" w:rsidRPr="003E6A5F">
        <w:rPr>
          <w:sz w:val="24"/>
          <w:szCs w:val="24"/>
        </w:rPr>
        <w:t>-</w:t>
      </w:r>
      <w:r w:rsidR="00D723F2" w:rsidRPr="003E6A5F">
        <w:rPr>
          <w:sz w:val="24"/>
          <w:szCs w:val="24"/>
        </w:rPr>
        <w:t>o</w:t>
      </w:r>
      <w:r w:rsidR="00DF5DDD" w:rsidRPr="003E6A5F">
        <w:rPr>
          <w:sz w:val="24"/>
          <w:szCs w:val="24"/>
        </w:rPr>
        <w:t xml:space="preserve"> VSAFAS</w:t>
      </w:r>
      <w:r w:rsidR="00D723F2" w:rsidRPr="003E6A5F">
        <w:rPr>
          <w:sz w:val="24"/>
          <w:szCs w:val="24"/>
        </w:rPr>
        <w:t xml:space="preserve"> nuostatomis ir BAP</w:t>
      </w:r>
      <w:r w:rsidR="00A61B20">
        <w:rPr>
          <w:sz w:val="24"/>
          <w:szCs w:val="24"/>
        </w:rPr>
        <w:t>.</w:t>
      </w:r>
    </w:p>
    <w:p w14:paraId="5D6A97F6" w14:textId="77777777" w:rsidR="007324AD" w:rsidRPr="003E6A5F" w:rsidRDefault="007324AD" w:rsidP="000969F0">
      <w:pPr>
        <w:pStyle w:val="Bodytext1"/>
        <w:numPr>
          <w:ilvl w:val="0"/>
          <w:numId w:val="37"/>
        </w:numPr>
        <w:tabs>
          <w:tab w:val="left" w:pos="851"/>
        </w:tabs>
        <w:spacing w:line="360" w:lineRule="auto"/>
        <w:ind w:left="0" w:firstLine="540"/>
        <w:rPr>
          <w:sz w:val="24"/>
          <w:szCs w:val="24"/>
        </w:rPr>
      </w:pPr>
      <w:r w:rsidRPr="003E6A5F">
        <w:rPr>
          <w:sz w:val="24"/>
          <w:szCs w:val="24"/>
        </w:rPr>
        <w:t>Įstaigoje atsargos apskaitomos vadovaujantis 8-</w:t>
      </w:r>
      <w:r w:rsidR="00D723F2" w:rsidRPr="003E6A5F">
        <w:rPr>
          <w:sz w:val="24"/>
          <w:szCs w:val="24"/>
        </w:rPr>
        <w:t>o</w:t>
      </w:r>
      <w:r w:rsidRPr="003E6A5F">
        <w:rPr>
          <w:sz w:val="24"/>
          <w:szCs w:val="24"/>
        </w:rPr>
        <w:t xml:space="preserve"> VSAFAS</w:t>
      </w:r>
      <w:r w:rsidR="00D723F2" w:rsidRPr="003E6A5F">
        <w:rPr>
          <w:sz w:val="24"/>
          <w:szCs w:val="24"/>
        </w:rPr>
        <w:t xml:space="preserve"> nuostatomis ir BAP</w:t>
      </w:r>
      <w:r w:rsidRPr="003E6A5F">
        <w:rPr>
          <w:sz w:val="24"/>
          <w:szCs w:val="24"/>
        </w:rPr>
        <w:t xml:space="preserve">. </w:t>
      </w:r>
      <w:r w:rsidR="00CB1335" w:rsidRPr="003E6A5F">
        <w:rPr>
          <w:sz w:val="24"/>
          <w:szCs w:val="24"/>
        </w:rPr>
        <w:t>Atsargos į sąnaudas nurašomos naudojant FIFO būdą. Atsargos į sąnaudas nurašomos pagal nurašymo aktus.</w:t>
      </w:r>
      <w:r w:rsidR="00A5575D">
        <w:rPr>
          <w:sz w:val="24"/>
          <w:szCs w:val="24"/>
        </w:rPr>
        <w:t xml:space="preserve"> Medikamentai ir medicininės </w:t>
      </w:r>
      <w:r w:rsidR="004D1DCB" w:rsidRPr="003E6A5F">
        <w:rPr>
          <w:sz w:val="24"/>
          <w:szCs w:val="24"/>
        </w:rPr>
        <w:t>priemonės į sąnaudas nurašomi pagal nurašymo aktus. Medikamentų ir med.</w:t>
      </w:r>
      <w:r w:rsidR="00386A02">
        <w:rPr>
          <w:sz w:val="24"/>
          <w:szCs w:val="24"/>
        </w:rPr>
        <w:t xml:space="preserve"> </w:t>
      </w:r>
      <w:r w:rsidR="004D1DCB" w:rsidRPr="003E6A5F">
        <w:rPr>
          <w:sz w:val="24"/>
          <w:szCs w:val="24"/>
        </w:rPr>
        <w:t>priemonių nurašymo aktai sudaromi atsižvelgian</w:t>
      </w:r>
      <w:r w:rsidR="00A527F0" w:rsidRPr="003E6A5F">
        <w:rPr>
          <w:sz w:val="24"/>
          <w:szCs w:val="24"/>
        </w:rPr>
        <w:t>t į tai kiek medikamentų išduota</w:t>
      </w:r>
      <w:r w:rsidR="004D1DCB" w:rsidRPr="003E6A5F">
        <w:rPr>
          <w:sz w:val="24"/>
          <w:szCs w:val="24"/>
        </w:rPr>
        <w:t xml:space="preserve"> iš vaistinės į </w:t>
      </w:r>
      <w:r w:rsidR="00505CD0" w:rsidRPr="003E6A5F">
        <w:rPr>
          <w:sz w:val="24"/>
          <w:szCs w:val="24"/>
        </w:rPr>
        <w:t>procedūrinį kabinetą</w:t>
      </w:r>
      <w:r w:rsidR="00A5575D">
        <w:rPr>
          <w:sz w:val="24"/>
          <w:szCs w:val="24"/>
        </w:rPr>
        <w:t>.</w:t>
      </w:r>
      <w:r w:rsidR="00505CD0" w:rsidRPr="003E6A5F">
        <w:rPr>
          <w:sz w:val="24"/>
          <w:szCs w:val="24"/>
        </w:rPr>
        <w:t xml:space="preserve"> </w:t>
      </w:r>
      <w:r w:rsidR="00A5575D">
        <w:rPr>
          <w:sz w:val="24"/>
          <w:szCs w:val="24"/>
        </w:rPr>
        <w:t>M</w:t>
      </w:r>
      <w:r w:rsidR="004D1DCB" w:rsidRPr="003E6A5F">
        <w:rPr>
          <w:sz w:val="24"/>
          <w:szCs w:val="24"/>
        </w:rPr>
        <w:t>edikamentų ir medicinos pr</w:t>
      </w:r>
      <w:r w:rsidR="00A5575D">
        <w:rPr>
          <w:sz w:val="24"/>
          <w:szCs w:val="24"/>
        </w:rPr>
        <w:t>iemonių sunaudojimas</w:t>
      </w:r>
      <w:r w:rsidR="00192567">
        <w:rPr>
          <w:sz w:val="24"/>
          <w:szCs w:val="24"/>
        </w:rPr>
        <w:t xml:space="preserve"> nurašomas</w:t>
      </w:r>
      <w:r w:rsidR="000C0838" w:rsidRPr="003E6A5F">
        <w:rPr>
          <w:sz w:val="24"/>
          <w:szCs w:val="24"/>
        </w:rPr>
        <w:t xml:space="preserve"> pagal paskyri</w:t>
      </w:r>
      <w:r w:rsidR="004D1DCB" w:rsidRPr="003E6A5F">
        <w:rPr>
          <w:sz w:val="24"/>
          <w:szCs w:val="24"/>
        </w:rPr>
        <w:t>mo lapus.</w:t>
      </w:r>
      <w:r w:rsidR="00D723F2" w:rsidRPr="003E6A5F">
        <w:rPr>
          <w:sz w:val="24"/>
          <w:szCs w:val="24"/>
        </w:rPr>
        <w:t xml:space="preserve"> Ūkinės medžiagos nurašomos jas išdavus pagal nurašymo aktus. Kanceliarinės ir kitos medžiagos nurašomos į sąnaudas jas įsigijus. </w:t>
      </w:r>
    </w:p>
    <w:p w14:paraId="5D549B92" w14:textId="77777777" w:rsidR="003C2165" w:rsidRPr="003E6A5F" w:rsidRDefault="00CB1335" w:rsidP="000969F0">
      <w:pPr>
        <w:pStyle w:val="Bodytext1"/>
        <w:numPr>
          <w:ilvl w:val="0"/>
          <w:numId w:val="37"/>
        </w:numPr>
        <w:tabs>
          <w:tab w:val="left" w:pos="993"/>
        </w:tabs>
        <w:spacing w:line="360" w:lineRule="auto"/>
        <w:ind w:left="0" w:firstLine="540"/>
        <w:rPr>
          <w:sz w:val="24"/>
          <w:szCs w:val="24"/>
        </w:rPr>
      </w:pPr>
      <w:r w:rsidRPr="003E6A5F">
        <w:rPr>
          <w:sz w:val="24"/>
          <w:szCs w:val="24"/>
        </w:rPr>
        <w:t>Įstaigoje gautinas, gautas bei panaudotas finansavimas apskaitomas</w:t>
      </w:r>
      <w:r w:rsidR="007635DB" w:rsidRPr="003E6A5F">
        <w:rPr>
          <w:sz w:val="24"/>
          <w:szCs w:val="24"/>
        </w:rPr>
        <w:t xml:space="preserve"> vadovaujantis 20-</w:t>
      </w:r>
      <w:r w:rsidR="00D723F2" w:rsidRPr="003E6A5F">
        <w:rPr>
          <w:sz w:val="24"/>
          <w:szCs w:val="24"/>
        </w:rPr>
        <w:t>o</w:t>
      </w:r>
      <w:r w:rsidR="007635DB" w:rsidRPr="003E6A5F">
        <w:rPr>
          <w:sz w:val="24"/>
          <w:szCs w:val="24"/>
        </w:rPr>
        <w:t xml:space="preserve"> VSAFAS</w:t>
      </w:r>
      <w:r w:rsidR="00D723F2" w:rsidRPr="003E6A5F">
        <w:rPr>
          <w:sz w:val="24"/>
          <w:szCs w:val="24"/>
        </w:rPr>
        <w:t xml:space="preserve"> nuostatomis ir BAP</w:t>
      </w:r>
      <w:r w:rsidR="007635DB" w:rsidRPr="003E6A5F">
        <w:rPr>
          <w:sz w:val="24"/>
          <w:szCs w:val="24"/>
        </w:rPr>
        <w:t>.</w:t>
      </w:r>
      <w:r w:rsidR="003C2165" w:rsidRPr="003E6A5F">
        <w:rPr>
          <w:sz w:val="24"/>
          <w:szCs w:val="24"/>
        </w:rPr>
        <w:t xml:space="preserve"> Finansavimo sumos pripažįstamos finansavimo pajamomis tais laikotarpiais, kuriais padaromos sąnaudos, kurioms kompensuoti buvo skirtos finansavimo s</w:t>
      </w:r>
      <w:r w:rsidR="00D723F2" w:rsidRPr="003E6A5F">
        <w:rPr>
          <w:sz w:val="24"/>
          <w:szCs w:val="24"/>
        </w:rPr>
        <w:t>umo</w:t>
      </w:r>
      <w:r w:rsidR="007D7371" w:rsidRPr="003E6A5F">
        <w:rPr>
          <w:sz w:val="24"/>
          <w:szCs w:val="24"/>
        </w:rPr>
        <w:t>s</w:t>
      </w:r>
      <w:r w:rsidR="00D723F2" w:rsidRPr="003E6A5F">
        <w:rPr>
          <w:sz w:val="24"/>
          <w:szCs w:val="24"/>
        </w:rPr>
        <w:t>.</w:t>
      </w:r>
    </w:p>
    <w:p w14:paraId="11E11CC3" w14:textId="77777777" w:rsidR="00D27E9D" w:rsidRPr="003E6A5F" w:rsidRDefault="00A17CCD" w:rsidP="000969F0">
      <w:pPr>
        <w:pStyle w:val="Bodytext1"/>
        <w:numPr>
          <w:ilvl w:val="0"/>
          <w:numId w:val="37"/>
        </w:numPr>
        <w:tabs>
          <w:tab w:val="left" w:pos="851"/>
        </w:tabs>
        <w:spacing w:line="360" w:lineRule="auto"/>
        <w:ind w:left="0" w:firstLine="540"/>
        <w:rPr>
          <w:sz w:val="24"/>
          <w:szCs w:val="24"/>
        </w:rPr>
      </w:pPr>
      <w:r>
        <w:rPr>
          <w:sz w:val="24"/>
          <w:szCs w:val="24"/>
        </w:rPr>
        <w:t xml:space="preserve"> </w:t>
      </w:r>
      <w:r w:rsidR="00505CD0" w:rsidRPr="003E6A5F">
        <w:rPr>
          <w:sz w:val="24"/>
          <w:szCs w:val="24"/>
        </w:rPr>
        <w:t>V</w:t>
      </w:r>
      <w:r w:rsidR="003C2165" w:rsidRPr="003E6A5F">
        <w:rPr>
          <w:sz w:val="24"/>
          <w:szCs w:val="24"/>
        </w:rPr>
        <w:t xml:space="preserve">adovaujantis </w:t>
      </w:r>
      <w:r w:rsidR="00D723F2" w:rsidRPr="003E6A5F">
        <w:rPr>
          <w:sz w:val="24"/>
          <w:szCs w:val="24"/>
        </w:rPr>
        <w:t>18-o</w:t>
      </w:r>
      <w:r w:rsidR="00D27E9D" w:rsidRPr="003E6A5F">
        <w:rPr>
          <w:sz w:val="24"/>
          <w:szCs w:val="24"/>
        </w:rPr>
        <w:t xml:space="preserve"> VSAFAS</w:t>
      </w:r>
      <w:r w:rsidR="00D723F2" w:rsidRPr="003E6A5F">
        <w:rPr>
          <w:sz w:val="24"/>
          <w:szCs w:val="24"/>
        </w:rPr>
        <w:t xml:space="preserve"> nuostatomis ir BAP</w:t>
      </w:r>
      <w:r w:rsidR="00505CD0" w:rsidRPr="003E6A5F">
        <w:rPr>
          <w:sz w:val="24"/>
          <w:szCs w:val="24"/>
        </w:rPr>
        <w:t xml:space="preserve"> per ataskaitinį laikotarpį įstaiga atidėjinių neturėjo.</w:t>
      </w:r>
    </w:p>
    <w:p w14:paraId="04192DD3" w14:textId="77777777" w:rsidR="00D27E9D" w:rsidRPr="003E6A5F" w:rsidRDefault="00505CD0" w:rsidP="000969F0">
      <w:pPr>
        <w:pStyle w:val="Bodytext1"/>
        <w:numPr>
          <w:ilvl w:val="0"/>
          <w:numId w:val="37"/>
        </w:numPr>
        <w:tabs>
          <w:tab w:val="left" w:pos="993"/>
        </w:tabs>
        <w:spacing w:line="360" w:lineRule="auto"/>
        <w:ind w:left="0" w:firstLine="540"/>
        <w:rPr>
          <w:sz w:val="24"/>
          <w:szCs w:val="24"/>
        </w:rPr>
      </w:pPr>
      <w:r w:rsidRPr="003E6A5F">
        <w:rPr>
          <w:sz w:val="24"/>
          <w:szCs w:val="24"/>
        </w:rPr>
        <w:t>V</w:t>
      </w:r>
      <w:r w:rsidR="00D27E9D" w:rsidRPr="003E6A5F">
        <w:rPr>
          <w:sz w:val="24"/>
          <w:szCs w:val="24"/>
        </w:rPr>
        <w:t>adovaujantis 19-</w:t>
      </w:r>
      <w:r w:rsidR="008521AC" w:rsidRPr="003E6A5F">
        <w:rPr>
          <w:sz w:val="24"/>
          <w:szCs w:val="24"/>
        </w:rPr>
        <w:t xml:space="preserve">o </w:t>
      </w:r>
      <w:r w:rsidR="00D27E9D" w:rsidRPr="003E6A5F">
        <w:rPr>
          <w:sz w:val="24"/>
          <w:szCs w:val="24"/>
        </w:rPr>
        <w:t>VSAFAS</w:t>
      </w:r>
      <w:r w:rsidR="008521AC" w:rsidRPr="003E6A5F">
        <w:rPr>
          <w:sz w:val="24"/>
          <w:szCs w:val="24"/>
        </w:rPr>
        <w:t xml:space="preserve"> nuostatomis ir BAP</w:t>
      </w:r>
      <w:r w:rsidRPr="003E6A5F">
        <w:rPr>
          <w:sz w:val="24"/>
          <w:szCs w:val="24"/>
        </w:rPr>
        <w:t xml:space="preserve"> įstaigoje nuomos, finansinė nuomos (lizingo</w:t>
      </w:r>
      <w:r w:rsidR="0040439F" w:rsidRPr="003E6A5F">
        <w:rPr>
          <w:sz w:val="24"/>
          <w:szCs w:val="24"/>
        </w:rPr>
        <w:t>) neturėjo.</w:t>
      </w:r>
    </w:p>
    <w:p w14:paraId="54FFA7FB" w14:textId="77777777" w:rsidR="00D27E9D" w:rsidRPr="003E6A5F" w:rsidRDefault="00D27E9D" w:rsidP="000969F0">
      <w:pPr>
        <w:pStyle w:val="Bodytext1"/>
        <w:numPr>
          <w:ilvl w:val="0"/>
          <w:numId w:val="37"/>
        </w:numPr>
        <w:tabs>
          <w:tab w:val="left" w:pos="993"/>
        </w:tabs>
        <w:spacing w:line="360" w:lineRule="auto"/>
        <w:ind w:left="0" w:firstLine="540"/>
        <w:rPr>
          <w:sz w:val="24"/>
          <w:szCs w:val="24"/>
        </w:rPr>
      </w:pPr>
      <w:r w:rsidRPr="003E6A5F">
        <w:rPr>
          <w:sz w:val="24"/>
          <w:szCs w:val="24"/>
        </w:rPr>
        <w:t>Įstaigoje apskaita grupuojama pagal segmentus, kaip nustato</w:t>
      </w:r>
      <w:r w:rsidRPr="003E6A5F">
        <w:rPr>
          <w:b/>
          <w:bCs/>
          <w:sz w:val="24"/>
          <w:szCs w:val="24"/>
        </w:rPr>
        <w:t xml:space="preserve"> </w:t>
      </w:r>
      <w:r w:rsidRPr="003E6A5F">
        <w:rPr>
          <w:sz w:val="24"/>
          <w:szCs w:val="24"/>
        </w:rPr>
        <w:t>25-asis VSAFAS „Segmentai“.</w:t>
      </w:r>
    </w:p>
    <w:p w14:paraId="6EDC2817" w14:textId="77777777" w:rsidR="00D27E9D" w:rsidRPr="003E6A5F" w:rsidRDefault="00D27E9D" w:rsidP="000969F0">
      <w:pPr>
        <w:pStyle w:val="Bodytext1"/>
        <w:numPr>
          <w:ilvl w:val="0"/>
          <w:numId w:val="37"/>
        </w:numPr>
        <w:tabs>
          <w:tab w:val="left" w:pos="993"/>
        </w:tabs>
        <w:spacing w:line="360" w:lineRule="auto"/>
        <w:ind w:left="0" w:firstLine="540"/>
        <w:rPr>
          <w:sz w:val="24"/>
          <w:szCs w:val="24"/>
        </w:rPr>
      </w:pPr>
      <w:r w:rsidRPr="003E6A5F">
        <w:rPr>
          <w:sz w:val="24"/>
          <w:szCs w:val="24"/>
        </w:rPr>
        <w:t>Įstaigoje Kitos pajamos apskaitomos vadovaujantis 10-o VSAFAS nuostatomis ir BAP.</w:t>
      </w:r>
      <w:r w:rsidR="00A700C5" w:rsidRPr="003E6A5F">
        <w:rPr>
          <w:sz w:val="24"/>
          <w:szCs w:val="24"/>
        </w:rPr>
        <w:t xml:space="preserve"> </w:t>
      </w:r>
    </w:p>
    <w:p w14:paraId="0EFAE761" w14:textId="77777777" w:rsidR="00D27E9D" w:rsidRPr="003E6A5F" w:rsidRDefault="00D27E9D" w:rsidP="000969F0">
      <w:pPr>
        <w:pStyle w:val="Bodytext1"/>
        <w:numPr>
          <w:ilvl w:val="0"/>
          <w:numId w:val="37"/>
        </w:numPr>
        <w:tabs>
          <w:tab w:val="left" w:pos="993"/>
        </w:tabs>
        <w:spacing w:line="360" w:lineRule="auto"/>
        <w:ind w:left="0" w:firstLine="540"/>
        <w:rPr>
          <w:sz w:val="24"/>
          <w:szCs w:val="24"/>
        </w:rPr>
      </w:pPr>
      <w:r w:rsidRPr="003E6A5F">
        <w:rPr>
          <w:sz w:val="24"/>
          <w:szCs w:val="24"/>
        </w:rPr>
        <w:t>Įstaigoje Sąnaudos apskaitomos vadovaujantis 11-o VSAFAS nuostatomis ir BAP.</w:t>
      </w:r>
    </w:p>
    <w:p w14:paraId="4A8B32CE" w14:textId="77777777" w:rsidR="00D27E9D" w:rsidRPr="003E6A5F" w:rsidRDefault="0040439F" w:rsidP="000969F0">
      <w:pPr>
        <w:pStyle w:val="Bodytext1"/>
        <w:numPr>
          <w:ilvl w:val="0"/>
          <w:numId w:val="37"/>
        </w:numPr>
        <w:tabs>
          <w:tab w:val="left" w:pos="993"/>
        </w:tabs>
        <w:spacing w:line="360" w:lineRule="auto"/>
        <w:ind w:left="0" w:firstLine="540"/>
        <w:rPr>
          <w:sz w:val="24"/>
          <w:szCs w:val="24"/>
        </w:rPr>
      </w:pPr>
      <w:r w:rsidRPr="003E6A5F">
        <w:rPr>
          <w:sz w:val="24"/>
          <w:szCs w:val="24"/>
        </w:rPr>
        <w:lastRenderedPageBreak/>
        <w:t>V</w:t>
      </w:r>
      <w:r w:rsidR="00D27E9D" w:rsidRPr="003E6A5F">
        <w:rPr>
          <w:sz w:val="24"/>
          <w:szCs w:val="24"/>
        </w:rPr>
        <w:t>adovaujantis</w:t>
      </w:r>
      <w:r w:rsidRPr="003E6A5F">
        <w:rPr>
          <w:sz w:val="24"/>
          <w:szCs w:val="24"/>
        </w:rPr>
        <w:t xml:space="preserve"> 21-o VSAFAS nuostatomis ir BAP įstaigoje užsienio valiuta operacijų nevykdė.</w:t>
      </w:r>
    </w:p>
    <w:p w14:paraId="5928D603" w14:textId="77777777" w:rsidR="00D27E9D" w:rsidRPr="003E6A5F" w:rsidRDefault="0040439F" w:rsidP="000969F0">
      <w:pPr>
        <w:pStyle w:val="Bodytext1"/>
        <w:numPr>
          <w:ilvl w:val="0"/>
          <w:numId w:val="37"/>
        </w:numPr>
        <w:tabs>
          <w:tab w:val="left" w:pos="993"/>
        </w:tabs>
        <w:spacing w:line="360" w:lineRule="auto"/>
        <w:ind w:left="0" w:firstLine="540"/>
        <w:rPr>
          <w:sz w:val="24"/>
          <w:szCs w:val="24"/>
        </w:rPr>
      </w:pPr>
      <w:r w:rsidRPr="003E6A5F">
        <w:rPr>
          <w:sz w:val="24"/>
          <w:szCs w:val="24"/>
        </w:rPr>
        <w:t>Įstaiga</w:t>
      </w:r>
      <w:r w:rsidR="008521AC" w:rsidRPr="003E6A5F">
        <w:rPr>
          <w:sz w:val="24"/>
          <w:szCs w:val="24"/>
        </w:rPr>
        <w:t xml:space="preserve"> p</w:t>
      </w:r>
      <w:r w:rsidR="00D27E9D" w:rsidRPr="003E6A5F">
        <w:rPr>
          <w:sz w:val="24"/>
          <w:szCs w:val="24"/>
        </w:rPr>
        <w:t>er ataskaitinį laikotarpį tarpusavio užska</w:t>
      </w:r>
      <w:r w:rsidRPr="003E6A5F">
        <w:rPr>
          <w:sz w:val="24"/>
          <w:szCs w:val="24"/>
        </w:rPr>
        <w:t>itų neturėjo.</w:t>
      </w:r>
    </w:p>
    <w:p w14:paraId="0EA70E61" w14:textId="70032A33" w:rsidR="00621EF7" w:rsidRPr="003E6A5F" w:rsidRDefault="00D27E9D" w:rsidP="000969F0">
      <w:pPr>
        <w:pStyle w:val="Bodytext1"/>
        <w:numPr>
          <w:ilvl w:val="0"/>
          <w:numId w:val="37"/>
        </w:numPr>
        <w:tabs>
          <w:tab w:val="left" w:pos="993"/>
        </w:tabs>
        <w:spacing w:line="360" w:lineRule="auto"/>
        <w:ind w:left="0" w:firstLine="540"/>
        <w:rPr>
          <w:sz w:val="24"/>
          <w:szCs w:val="24"/>
        </w:rPr>
      </w:pPr>
      <w:r w:rsidRPr="003E6A5F">
        <w:rPr>
          <w:sz w:val="24"/>
          <w:szCs w:val="24"/>
        </w:rPr>
        <w:t>Įstaigoje finansinė rizika valdoma vykdant buhalterinės apskaitos kontrolės procedūras, kurios nustatytos A</w:t>
      </w:r>
      <w:r w:rsidR="00192567">
        <w:rPr>
          <w:sz w:val="24"/>
          <w:szCs w:val="24"/>
        </w:rPr>
        <w:t xml:space="preserve">pskaitos </w:t>
      </w:r>
      <w:r w:rsidR="00226B0E">
        <w:rPr>
          <w:sz w:val="24"/>
          <w:szCs w:val="24"/>
        </w:rPr>
        <w:t>vadove (</w:t>
      </w:r>
      <w:r w:rsidR="00192567">
        <w:rPr>
          <w:sz w:val="24"/>
          <w:szCs w:val="24"/>
        </w:rPr>
        <w:t xml:space="preserve"> VSAFAS</w:t>
      </w:r>
      <w:r w:rsidR="00226B0E">
        <w:rPr>
          <w:sz w:val="24"/>
          <w:szCs w:val="24"/>
        </w:rPr>
        <w:t>)</w:t>
      </w:r>
      <w:r w:rsidR="00192567">
        <w:rPr>
          <w:sz w:val="24"/>
          <w:szCs w:val="24"/>
        </w:rPr>
        <w:t>.</w:t>
      </w:r>
    </w:p>
    <w:p w14:paraId="39DF582F" w14:textId="77777777" w:rsidR="00DE5018" w:rsidRPr="003E6A5F" w:rsidRDefault="008521AC" w:rsidP="000969F0">
      <w:pPr>
        <w:pStyle w:val="Bodytext1"/>
        <w:numPr>
          <w:ilvl w:val="0"/>
          <w:numId w:val="37"/>
        </w:numPr>
        <w:tabs>
          <w:tab w:val="left" w:pos="993"/>
        </w:tabs>
        <w:spacing w:line="360" w:lineRule="auto"/>
        <w:ind w:left="0" w:firstLine="540"/>
        <w:rPr>
          <w:b/>
          <w:color w:val="auto"/>
          <w:sz w:val="24"/>
          <w:szCs w:val="24"/>
        </w:rPr>
      </w:pPr>
      <w:r w:rsidRPr="003E6A5F">
        <w:rPr>
          <w:color w:val="auto"/>
          <w:sz w:val="24"/>
          <w:szCs w:val="24"/>
        </w:rPr>
        <w:t>Įstaigoje fina</w:t>
      </w:r>
      <w:r w:rsidR="00B979C7" w:rsidRPr="003E6A5F">
        <w:rPr>
          <w:color w:val="auto"/>
          <w:sz w:val="24"/>
          <w:szCs w:val="24"/>
        </w:rPr>
        <w:t>n</w:t>
      </w:r>
      <w:r w:rsidRPr="003E6A5F">
        <w:rPr>
          <w:color w:val="auto"/>
          <w:sz w:val="24"/>
          <w:szCs w:val="24"/>
        </w:rPr>
        <w:t>sinę kontrolę atli</w:t>
      </w:r>
      <w:r w:rsidR="0040439F" w:rsidRPr="003E6A5F">
        <w:rPr>
          <w:color w:val="auto"/>
          <w:sz w:val="24"/>
          <w:szCs w:val="24"/>
        </w:rPr>
        <w:t xml:space="preserve">eka vadovybė, buhalterija, </w:t>
      </w:r>
      <w:r w:rsidRPr="003E6A5F">
        <w:rPr>
          <w:color w:val="auto"/>
          <w:sz w:val="24"/>
          <w:szCs w:val="24"/>
        </w:rPr>
        <w:t>materialiai atsakingi asmenys</w:t>
      </w:r>
      <w:r w:rsidR="0040439F" w:rsidRPr="003E6A5F">
        <w:rPr>
          <w:color w:val="auto"/>
          <w:sz w:val="24"/>
          <w:szCs w:val="24"/>
        </w:rPr>
        <w:t>.</w:t>
      </w:r>
      <w:r w:rsidR="00A527F0" w:rsidRPr="003E6A5F">
        <w:rPr>
          <w:color w:val="auto"/>
          <w:sz w:val="24"/>
          <w:szCs w:val="24"/>
        </w:rPr>
        <w:t xml:space="preserve"> </w:t>
      </w:r>
    </w:p>
    <w:p w14:paraId="4846DEB6" w14:textId="77777777" w:rsidR="00DE5018" w:rsidRPr="003E6A5F" w:rsidRDefault="00DE5018" w:rsidP="003E6A5F">
      <w:pPr>
        <w:pStyle w:val="Bodytext1"/>
        <w:spacing w:line="360" w:lineRule="auto"/>
        <w:ind w:left="360" w:firstLine="0"/>
        <w:rPr>
          <w:b/>
          <w:color w:val="auto"/>
          <w:sz w:val="24"/>
          <w:szCs w:val="24"/>
        </w:rPr>
      </w:pPr>
    </w:p>
    <w:p w14:paraId="61DACB93" w14:textId="77777777" w:rsidR="007E6156" w:rsidRDefault="007E6156" w:rsidP="00752B54">
      <w:pPr>
        <w:pStyle w:val="Bodytext1"/>
        <w:spacing w:line="240" w:lineRule="auto"/>
        <w:ind w:left="360" w:firstLine="0"/>
        <w:jc w:val="center"/>
        <w:rPr>
          <w:b/>
          <w:color w:val="auto"/>
          <w:sz w:val="24"/>
          <w:szCs w:val="24"/>
        </w:rPr>
      </w:pPr>
      <w:r>
        <w:rPr>
          <w:b/>
          <w:color w:val="auto"/>
          <w:sz w:val="24"/>
          <w:szCs w:val="24"/>
        </w:rPr>
        <w:t>III SKYRIUS</w:t>
      </w:r>
    </w:p>
    <w:p w14:paraId="21C0AFFA" w14:textId="77777777" w:rsidR="008521AC" w:rsidRDefault="0030662B" w:rsidP="00752B54">
      <w:pPr>
        <w:pStyle w:val="Bodytext1"/>
        <w:spacing w:line="240" w:lineRule="auto"/>
        <w:ind w:left="720" w:firstLine="0"/>
        <w:jc w:val="center"/>
        <w:rPr>
          <w:b/>
          <w:color w:val="auto"/>
          <w:sz w:val="24"/>
          <w:szCs w:val="24"/>
        </w:rPr>
      </w:pPr>
      <w:r>
        <w:rPr>
          <w:b/>
          <w:color w:val="auto"/>
          <w:sz w:val="24"/>
          <w:szCs w:val="24"/>
        </w:rPr>
        <w:t xml:space="preserve"> </w:t>
      </w:r>
      <w:r w:rsidR="008521AC" w:rsidRPr="003E6A5F">
        <w:rPr>
          <w:b/>
          <w:color w:val="auto"/>
          <w:sz w:val="24"/>
          <w:szCs w:val="24"/>
        </w:rPr>
        <w:t>AIŠKINAMOJO</w:t>
      </w:r>
      <w:r w:rsidR="00AC1FCE" w:rsidRPr="003E6A5F">
        <w:rPr>
          <w:b/>
          <w:color w:val="auto"/>
          <w:sz w:val="24"/>
          <w:szCs w:val="24"/>
        </w:rPr>
        <w:t xml:space="preserve"> </w:t>
      </w:r>
      <w:r w:rsidR="008521AC" w:rsidRPr="003E6A5F">
        <w:rPr>
          <w:b/>
          <w:color w:val="auto"/>
          <w:sz w:val="24"/>
          <w:szCs w:val="24"/>
        </w:rPr>
        <w:t>RAŠTO PASTABOS</w:t>
      </w:r>
    </w:p>
    <w:p w14:paraId="782BE109" w14:textId="77777777" w:rsidR="00474E5F" w:rsidRPr="003E6A5F" w:rsidRDefault="00474E5F" w:rsidP="00620932">
      <w:pPr>
        <w:pStyle w:val="Bodytext1"/>
        <w:spacing w:line="360" w:lineRule="auto"/>
        <w:ind w:left="720" w:firstLine="0"/>
        <w:jc w:val="center"/>
        <w:rPr>
          <w:b/>
          <w:color w:val="auto"/>
          <w:sz w:val="24"/>
          <w:szCs w:val="24"/>
        </w:rPr>
      </w:pPr>
    </w:p>
    <w:p w14:paraId="46650098" w14:textId="77777777" w:rsidR="00516846" w:rsidRPr="00516846" w:rsidRDefault="00516846" w:rsidP="00516846">
      <w:pPr>
        <w:pStyle w:val="Bodytext1"/>
        <w:spacing w:line="360" w:lineRule="auto"/>
        <w:rPr>
          <w:bCs/>
          <w:sz w:val="24"/>
          <w:szCs w:val="24"/>
        </w:rPr>
      </w:pPr>
      <w:r w:rsidRPr="00516846">
        <w:rPr>
          <w:bCs/>
          <w:sz w:val="24"/>
          <w:szCs w:val="24"/>
        </w:rPr>
        <w:t>2024 metų pabaigoje įstaigos turtas ir nuosavybė sudarė</w:t>
      </w:r>
      <w:r w:rsidR="00474E5F">
        <w:rPr>
          <w:bCs/>
          <w:sz w:val="24"/>
          <w:szCs w:val="24"/>
        </w:rPr>
        <w:t xml:space="preserve"> – </w:t>
      </w:r>
      <w:r w:rsidRPr="00516846">
        <w:rPr>
          <w:bCs/>
          <w:sz w:val="24"/>
          <w:szCs w:val="24"/>
        </w:rPr>
        <w:t>222</w:t>
      </w:r>
      <w:r w:rsidR="00474E5F">
        <w:rPr>
          <w:bCs/>
          <w:sz w:val="24"/>
          <w:szCs w:val="24"/>
        </w:rPr>
        <w:t xml:space="preserve"> </w:t>
      </w:r>
      <w:r w:rsidRPr="00516846">
        <w:rPr>
          <w:bCs/>
          <w:sz w:val="24"/>
          <w:szCs w:val="24"/>
        </w:rPr>
        <w:t>476,22 Eur., t.</w:t>
      </w:r>
      <w:r w:rsidR="00474E5F">
        <w:rPr>
          <w:bCs/>
          <w:sz w:val="24"/>
          <w:szCs w:val="24"/>
        </w:rPr>
        <w:t xml:space="preserve"> y</w:t>
      </w:r>
      <w:r w:rsidRPr="00516846">
        <w:rPr>
          <w:bCs/>
          <w:sz w:val="24"/>
          <w:szCs w:val="24"/>
        </w:rPr>
        <w:t>. ilgalaikis turtas (likutinė vertė)</w:t>
      </w:r>
      <w:r w:rsidR="00474E5F">
        <w:rPr>
          <w:bCs/>
          <w:sz w:val="24"/>
          <w:szCs w:val="24"/>
        </w:rPr>
        <w:t xml:space="preserve"> – </w:t>
      </w:r>
      <w:r w:rsidRPr="00516846">
        <w:rPr>
          <w:bCs/>
          <w:sz w:val="24"/>
          <w:szCs w:val="24"/>
        </w:rPr>
        <w:t>58</w:t>
      </w:r>
      <w:r w:rsidR="00474E5F">
        <w:rPr>
          <w:bCs/>
          <w:sz w:val="24"/>
          <w:szCs w:val="24"/>
        </w:rPr>
        <w:t xml:space="preserve"> </w:t>
      </w:r>
      <w:r w:rsidRPr="00516846">
        <w:rPr>
          <w:bCs/>
          <w:sz w:val="24"/>
          <w:szCs w:val="24"/>
        </w:rPr>
        <w:t>344,47 Eur., trumpalaikis turtas</w:t>
      </w:r>
      <w:r w:rsidR="00474E5F">
        <w:rPr>
          <w:bCs/>
          <w:sz w:val="24"/>
          <w:szCs w:val="24"/>
        </w:rPr>
        <w:t xml:space="preserve"> – </w:t>
      </w:r>
      <w:r w:rsidRPr="00516846">
        <w:rPr>
          <w:bCs/>
          <w:sz w:val="24"/>
          <w:szCs w:val="24"/>
        </w:rPr>
        <w:t>164</w:t>
      </w:r>
      <w:r w:rsidR="00474E5F">
        <w:rPr>
          <w:bCs/>
          <w:sz w:val="24"/>
          <w:szCs w:val="24"/>
        </w:rPr>
        <w:t xml:space="preserve"> </w:t>
      </w:r>
      <w:r w:rsidRPr="00516846">
        <w:rPr>
          <w:bCs/>
          <w:sz w:val="24"/>
          <w:szCs w:val="24"/>
        </w:rPr>
        <w:t>131,75 Eur., dalininkų nuosavybė</w:t>
      </w:r>
      <w:r w:rsidR="00474E5F">
        <w:rPr>
          <w:bCs/>
          <w:sz w:val="24"/>
          <w:szCs w:val="24"/>
        </w:rPr>
        <w:t xml:space="preserve"> – </w:t>
      </w:r>
      <w:r w:rsidRPr="00516846">
        <w:rPr>
          <w:bCs/>
          <w:sz w:val="24"/>
          <w:szCs w:val="24"/>
        </w:rPr>
        <w:t>4633,92 Eur., trumpalaikiai įsipareigojimai</w:t>
      </w:r>
      <w:r w:rsidR="00474E5F">
        <w:rPr>
          <w:bCs/>
          <w:sz w:val="24"/>
          <w:szCs w:val="24"/>
        </w:rPr>
        <w:t xml:space="preserve"> – </w:t>
      </w:r>
      <w:r w:rsidRPr="00516846">
        <w:rPr>
          <w:bCs/>
          <w:sz w:val="24"/>
          <w:szCs w:val="24"/>
        </w:rPr>
        <w:t>8</w:t>
      </w:r>
      <w:r w:rsidR="00474E5F">
        <w:rPr>
          <w:bCs/>
          <w:sz w:val="24"/>
          <w:szCs w:val="24"/>
        </w:rPr>
        <w:t xml:space="preserve"> </w:t>
      </w:r>
      <w:r w:rsidRPr="00516846">
        <w:rPr>
          <w:bCs/>
          <w:sz w:val="24"/>
          <w:szCs w:val="24"/>
        </w:rPr>
        <w:t>8631,48 Eur. ir grynasis turtas</w:t>
      </w:r>
      <w:r w:rsidR="00474E5F">
        <w:rPr>
          <w:bCs/>
          <w:sz w:val="24"/>
          <w:szCs w:val="24"/>
        </w:rPr>
        <w:t xml:space="preserve"> – </w:t>
      </w:r>
      <w:r w:rsidRPr="00516846">
        <w:rPr>
          <w:bCs/>
          <w:sz w:val="24"/>
          <w:szCs w:val="24"/>
        </w:rPr>
        <w:t>85</w:t>
      </w:r>
      <w:r w:rsidR="00474E5F">
        <w:rPr>
          <w:bCs/>
          <w:sz w:val="24"/>
          <w:szCs w:val="24"/>
        </w:rPr>
        <w:t xml:space="preserve"> </w:t>
      </w:r>
      <w:r w:rsidRPr="00516846">
        <w:rPr>
          <w:bCs/>
          <w:sz w:val="24"/>
          <w:szCs w:val="24"/>
        </w:rPr>
        <w:t>871,58 Eur.</w:t>
      </w:r>
    </w:p>
    <w:p w14:paraId="2BD49778" w14:textId="77777777" w:rsidR="00516846" w:rsidRDefault="00516846" w:rsidP="003E6A5F">
      <w:pPr>
        <w:pStyle w:val="Bodytext1"/>
        <w:spacing w:line="360" w:lineRule="auto"/>
        <w:ind w:firstLine="0"/>
        <w:rPr>
          <w:b/>
          <w:sz w:val="24"/>
          <w:szCs w:val="24"/>
        </w:rPr>
      </w:pPr>
      <w:r w:rsidRPr="00516846">
        <w:rPr>
          <w:bCs/>
          <w:sz w:val="24"/>
          <w:szCs w:val="24"/>
        </w:rPr>
        <w:t>Įstaiga 2024 metus baigė +5985,6 perviršiu</w:t>
      </w:r>
      <w:r w:rsidRPr="00516846">
        <w:rPr>
          <w:b/>
          <w:sz w:val="24"/>
          <w:szCs w:val="24"/>
        </w:rPr>
        <w:t>.</w:t>
      </w:r>
    </w:p>
    <w:p w14:paraId="15C39EAD" w14:textId="77777777" w:rsidR="00BE102A" w:rsidRPr="003E6A5F" w:rsidRDefault="00642D21" w:rsidP="000969F0">
      <w:pPr>
        <w:pStyle w:val="ListParagraph1"/>
        <w:numPr>
          <w:ilvl w:val="0"/>
          <w:numId w:val="26"/>
        </w:numPr>
        <w:tabs>
          <w:tab w:val="left" w:pos="709"/>
          <w:tab w:val="left" w:pos="851"/>
        </w:tabs>
        <w:spacing w:line="360" w:lineRule="auto"/>
        <w:ind w:left="0" w:firstLine="540"/>
        <w:jc w:val="both"/>
        <w:rPr>
          <w:rFonts w:ascii="Times New Roman" w:hAnsi="Times New Roman"/>
          <w:b/>
          <w:sz w:val="24"/>
          <w:szCs w:val="24"/>
          <w:lang w:val="lt-LT"/>
        </w:rPr>
      </w:pPr>
      <w:r w:rsidRPr="003E6A5F">
        <w:rPr>
          <w:rFonts w:ascii="Times New Roman" w:hAnsi="Times New Roman"/>
          <w:b/>
          <w:sz w:val="24"/>
          <w:szCs w:val="24"/>
          <w:lang w:val="lt-LT"/>
        </w:rPr>
        <w:t>Nematerialusis turtas</w:t>
      </w:r>
      <w:r w:rsidR="00E14AC3" w:rsidRPr="003E6A5F">
        <w:rPr>
          <w:rFonts w:ascii="Times New Roman" w:hAnsi="Times New Roman"/>
          <w:b/>
          <w:sz w:val="24"/>
          <w:szCs w:val="24"/>
          <w:lang w:val="lt-LT"/>
        </w:rPr>
        <w:t xml:space="preserve"> (toliau NT)</w:t>
      </w:r>
      <w:r w:rsidR="005B2291">
        <w:rPr>
          <w:rFonts w:ascii="Times New Roman" w:hAnsi="Times New Roman"/>
          <w:b/>
          <w:sz w:val="24"/>
          <w:szCs w:val="24"/>
          <w:lang w:val="lt-LT"/>
        </w:rPr>
        <w:t>:</w:t>
      </w:r>
    </w:p>
    <w:p w14:paraId="0CAB22A6" w14:textId="77777777" w:rsidR="00E14AC3" w:rsidRPr="003E6A5F" w:rsidRDefault="000969F0" w:rsidP="000969F0">
      <w:pPr>
        <w:pStyle w:val="ListParagraph1"/>
        <w:numPr>
          <w:ilvl w:val="1"/>
          <w:numId w:val="26"/>
        </w:numPr>
        <w:tabs>
          <w:tab w:val="left" w:pos="1080"/>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AD671D" w:rsidRPr="003E6A5F">
        <w:rPr>
          <w:rFonts w:ascii="Times New Roman" w:hAnsi="Times New Roman"/>
          <w:sz w:val="24"/>
          <w:szCs w:val="24"/>
          <w:lang w:val="lt-LT"/>
        </w:rPr>
        <w:t>Nematerialaus turto</w:t>
      </w:r>
      <w:r w:rsidR="007076B1">
        <w:rPr>
          <w:rFonts w:ascii="Times New Roman" w:hAnsi="Times New Roman"/>
          <w:sz w:val="24"/>
          <w:szCs w:val="24"/>
          <w:lang w:val="lt-LT"/>
        </w:rPr>
        <w:t xml:space="preserve"> </w:t>
      </w:r>
      <w:r w:rsidR="00BE102A" w:rsidRPr="003E6A5F">
        <w:rPr>
          <w:rFonts w:ascii="Times New Roman" w:hAnsi="Times New Roman"/>
          <w:sz w:val="24"/>
          <w:szCs w:val="24"/>
          <w:lang w:val="lt-LT"/>
        </w:rPr>
        <w:t xml:space="preserve">per ataskaitinį laikotarpį </w:t>
      </w:r>
      <w:r w:rsidR="007076B1">
        <w:rPr>
          <w:rFonts w:ascii="Times New Roman" w:hAnsi="Times New Roman"/>
          <w:sz w:val="24"/>
          <w:szCs w:val="24"/>
          <w:lang w:val="lt-LT"/>
        </w:rPr>
        <w:t>apskaitom</w:t>
      </w:r>
      <w:r w:rsidR="00D218AF">
        <w:rPr>
          <w:rFonts w:ascii="Times New Roman" w:hAnsi="Times New Roman"/>
          <w:sz w:val="24"/>
          <w:szCs w:val="24"/>
          <w:lang w:val="lt-LT"/>
        </w:rPr>
        <w:t>o pagal</w:t>
      </w:r>
      <w:r w:rsidR="00123BF9" w:rsidRPr="003E6A5F">
        <w:rPr>
          <w:rFonts w:ascii="Times New Roman" w:hAnsi="Times New Roman"/>
          <w:sz w:val="24"/>
          <w:szCs w:val="24"/>
          <w:lang w:val="lt-LT"/>
        </w:rPr>
        <w:t xml:space="preserve"> 13</w:t>
      </w:r>
      <w:r w:rsidR="007076B1">
        <w:rPr>
          <w:rFonts w:ascii="Times New Roman" w:hAnsi="Times New Roman"/>
          <w:sz w:val="24"/>
          <w:szCs w:val="24"/>
          <w:lang w:val="lt-LT"/>
        </w:rPr>
        <w:t xml:space="preserve">-o standarto 1 </w:t>
      </w:r>
      <w:r w:rsidR="00D218AF">
        <w:rPr>
          <w:rFonts w:ascii="Times New Roman" w:hAnsi="Times New Roman"/>
          <w:sz w:val="24"/>
          <w:szCs w:val="24"/>
          <w:lang w:val="lt-LT"/>
        </w:rPr>
        <w:t xml:space="preserve">priedą </w:t>
      </w:r>
      <w:r w:rsidR="00883094">
        <w:rPr>
          <w:rFonts w:ascii="Times New Roman" w:hAnsi="Times New Roman"/>
          <w:sz w:val="24"/>
          <w:szCs w:val="24"/>
          <w:lang w:val="lt-LT"/>
        </w:rPr>
        <w:t xml:space="preserve">įstaiga </w:t>
      </w:r>
      <w:r w:rsidR="00D218AF">
        <w:rPr>
          <w:rFonts w:ascii="Times New Roman" w:hAnsi="Times New Roman"/>
          <w:sz w:val="24"/>
          <w:szCs w:val="24"/>
          <w:lang w:val="lt-LT"/>
        </w:rPr>
        <w:t>per 20</w:t>
      </w:r>
      <w:r w:rsidR="007176D1">
        <w:rPr>
          <w:rFonts w:ascii="Times New Roman" w:hAnsi="Times New Roman"/>
          <w:sz w:val="24"/>
          <w:szCs w:val="24"/>
          <w:lang w:val="lt-LT"/>
        </w:rPr>
        <w:t>2</w:t>
      </w:r>
      <w:r w:rsidR="00474E5F">
        <w:rPr>
          <w:rFonts w:ascii="Times New Roman" w:hAnsi="Times New Roman"/>
          <w:sz w:val="24"/>
          <w:szCs w:val="24"/>
          <w:lang w:val="lt-LT"/>
        </w:rPr>
        <w:t>4</w:t>
      </w:r>
      <w:r w:rsidR="00D218AF">
        <w:rPr>
          <w:rFonts w:ascii="Times New Roman" w:hAnsi="Times New Roman"/>
          <w:sz w:val="24"/>
          <w:szCs w:val="24"/>
          <w:lang w:val="lt-LT"/>
        </w:rPr>
        <w:t xml:space="preserve"> metus </w:t>
      </w:r>
      <w:r w:rsidR="00883094">
        <w:rPr>
          <w:rFonts w:ascii="Times New Roman" w:hAnsi="Times New Roman"/>
          <w:sz w:val="24"/>
          <w:szCs w:val="24"/>
          <w:lang w:val="lt-LT"/>
        </w:rPr>
        <w:t>neturėjo</w:t>
      </w:r>
      <w:r w:rsidR="005B2291">
        <w:rPr>
          <w:rFonts w:ascii="Times New Roman" w:hAnsi="Times New Roman"/>
          <w:sz w:val="24"/>
          <w:szCs w:val="24"/>
          <w:lang w:val="lt-LT"/>
        </w:rPr>
        <w:t>.</w:t>
      </w:r>
    </w:p>
    <w:p w14:paraId="1C5CFEF1" w14:textId="77777777" w:rsidR="00BE102A" w:rsidRPr="00165886" w:rsidRDefault="00BE102A" w:rsidP="000969F0">
      <w:pPr>
        <w:pStyle w:val="ListParagraph1"/>
        <w:numPr>
          <w:ilvl w:val="0"/>
          <w:numId w:val="26"/>
        </w:numPr>
        <w:tabs>
          <w:tab w:val="left" w:pos="851"/>
        </w:tabs>
        <w:spacing w:line="360" w:lineRule="auto"/>
        <w:ind w:left="0" w:firstLine="540"/>
        <w:jc w:val="both"/>
        <w:rPr>
          <w:rFonts w:ascii="Times New Roman" w:hAnsi="Times New Roman"/>
          <w:b/>
          <w:sz w:val="24"/>
          <w:szCs w:val="24"/>
        </w:rPr>
      </w:pPr>
      <w:r w:rsidRPr="00165886">
        <w:rPr>
          <w:rFonts w:ascii="Times New Roman" w:hAnsi="Times New Roman"/>
          <w:b/>
          <w:iCs/>
          <w:sz w:val="24"/>
          <w:szCs w:val="24"/>
          <w:lang w:val="lt-LT"/>
        </w:rPr>
        <w:t>Ilgalaikis materialusis turta</w:t>
      </w:r>
      <w:r w:rsidR="00F90515" w:rsidRPr="00165886">
        <w:rPr>
          <w:rFonts w:ascii="Times New Roman" w:hAnsi="Times New Roman"/>
          <w:b/>
          <w:iCs/>
          <w:sz w:val="24"/>
          <w:szCs w:val="24"/>
          <w:lang w:val="lt-LT"/>
        </w:rPr>
        <w:t>s</w:t>
      </w:r>
      <w:r w:rsidR="000062A0" w:rsidRPr="00165886">
        <w:rPr>
          <w:rFonts w:ascii="Times New Roman" w:hAnsi="Times New Roman"/>
          <w:b/>
          <w:iCs/>
          <w:sz w:val="24"/>
          <w:szCs w:val="24"/>
          <w:lang w:val="lt-LT"/>
        </w:rPr>
        <w:t xml:space="preserve"> (toliau IMT)</w:t>
      </w:r>
      <w:r w:rsidR="005B2291" w:rsidRPr="00165886">
        <w:rPr>
          <w:rFonts w:ascii="Times New Roman" w:hAnsi="Times New Roman"/>
          <w:b/>
          <w:iCs/>
          <w:sz w:val="24"/>
          <w:szCs w:val="24"/>
          <w:lang w:val="lt-LT"/>
        </w:rPr>
        <w:t>:</w:t>
      </w:r>
    </w:p>
    <w:p w14:paraId="36AD25B7" w14:textId="415B8B7E" w:rsidR="00BE102A" w:rsidRPr="003E6A5F" w:rsidRDefault="00F90515" w:rsidP="002B724E">
      <w:pPr>
        <w:pStyle w:val="ListParagraph1"/>
        <w:numPr>
          <w:ilvl w:val="1"/>
          <w:numId w:val="38"/>
        </w:numPr>
        <w:tabs>
          <w:tab w:val="left" w:pos="630"/>
          <w:tab w:val="left" w:pos="993"/>
        </w:tabs>
        <w:spacing w:line="360" w:lineRule="auto"/>
        <w:ind w:left="0" w:firstLine="567"/>
        <w:jc w:val="both"/>
        <w:rPr>
          <w:rFonts w:ascii="Times New Roman" w:hAnsi="Times New Roman"/>
          <w:sz w:val="24"/>
          <w:szCs w:val="24"/>
        </w:rPr>
      </w:pPr>
      <w:r w:rsidRPr="003E6A5F">
        <w:rPr>
          <w:rFonts w:ascii="Times New Roman" w:hAnsi="Times New Roman"/>
          <w:sz w:val="24"/>
          <w:szCs w:val="24"/>
          <w:lang w:val="lt-LT"/>
        </w:rPr>
        <w:t>I</w:t>
      </w:r>
      <w:r w:rsidR="00BE102A" w:rsidRPr="003E6A5F">
        <w:rPr>
          <w:rFonts w:ascii="Times New Roman" w:hAnsi="Times New Roman"/>
          <w:sz w:val="24"/>
          <w:szCs w:val="24"/>
          <w:lang w:val="lt-LT"/>
        </w:rPr>
        <w:t>nformacij</w:t>
      </w:r>
      <w:r w:rsidRPr="003E6A5F">
        <w:rPr>
          <w:rFonts w:ascii="Times New Roman" w:hAnsi="Times New Roman"/>
          <w:sz w:val="24"/>
          <w:szCs w:val="24"/>
          <w:lang w:val="lt-LT"/>
        </w:rPr>
        <w:t>a</w:t>
      </w:r>
      <w:r w:rsidR="00BE102A" w:rsidRPr="003E6A5F">
        <w:rPr>
          <w:rFonts w:ascii="Times New Roman" w:hAnsi="Times New Roman"/>
          <w:sz w:val="24"/>
          <w:szCs w:val="24"/>
          <w:lang w:val="lt-LT"/>
        </w:rPr>
        <w:t xml:space="preserve"> apie</w:t>
      </w:r>
      <w:r w:rsidR="007076B1">
        <w:rPr>
          <w:rFonts w:ascii="Times New Roman" w:hAnsi="Times New Roman"/>
          <w:sz w:val="24"/>
          <w:szCs w:val="24"/>
          <w:lang w:val="lt-LT"/>
        </w:rPr>
        <w:t xml:space="preserve"> ilgalaikį materialųjį turtą</w:t>
      </w:r>
      <w:r w:rsidR="00BE102A" w:rsidRPr="003E6A5F">
        <w:rPr>
          <w:rFonts w:ascii="Times New Roman" w:hAnsi="Times New Roman"/>
          <w:sz w:val="24"/>
          <w:szCs w:val="24"/>
          <w:lang w:val="lt-LT"/>
        </w:rPr>
        <w:t xml:space="preserve"> </w:t>
      </w:r>
      <w:r w:rsidR="007076B1">
        <w:rPr>
          <w:rFonts w:ascii="Times New Roman" w:hAnsi="Times New Roman"/>
          <w:sz w:val="24"/>
          <w:szCs w:val="24"/>
          <w:lang w:val="lt-LT"/>
        </w:rPr>
        <w:t>(</w:t>
      </w:r>
      <w:r w:rsidR="000062A0" w:rsidRPr="003E6A5F">
        <w:rPr>
          <w:rFonts w:ascii="Times New Roman" w:hAnsi="Times New Roman"/>
          <w:sz w:val="24"/>
          <w:szCs w:val="24"/>
          <w:lang w:val="lt-LT"/>
        </w:rPr>
        <w:t>IMT</w:t>
      </w:r>
      <w:r w:rsidR="007076B1">
        <w:rPr>
          <w:rFonts w:ascii="Times New Roman" w:hAnsi="Times New Roman"/>
          <w:sz w:val="24"/>
          <w:szCs w:val="24"/>
          <w:lang w:val="lt-LT"/>
        </w:rPr>
        <w:t>)</w:t>
      </w:r>
      <w:r w:rsidR="00BE102A" w:rsidRPr="003E6A5F">
        <w:rPr>
          <w:rFonts w:ascii="Times New Roman" w:hAnsi="Times New Roman"/>
          <w:sz w:val="24"/>
          <w:szCs w:val="24"/>
          <w:lang w:val="lt-LT"/>
        </w:rPr>
        <w:t xml:space="preserve"> balansinės vertės pagal ilgalaikio materialiojo turto grupes pasikeitimą per ataskaitinį laikotarpį pagal 12-o standarto 1 priede nustatytą formą</w:t>
      </w:r>
      <w:r w:rsidRPr="003E6A5F">
        <w:rPr>
          <w:rFonts w:ascii="Times New Roman" w:hAnsi="Times New Roman"/>
          <w:sz w:val="24"/>
          <w:szCs w:val="24"/>
          <w:lang w:val="lt-LT"/>
        </w:rPr>
        <w:t xml:space="preserve"> </w:t>
      </w:r>
      <w:r w:rsidR="00E14AC3" w:rsidRPr="003E6A5F">
        <w:rPr>
          <w:rFonts w:ascii="Times New Roman" w:hAnsi="Times New Roman"/>
          <w:sz w:val="24"/>
          <w:szCs w:val="24"/>
          <w:lang w:val="lt-LT"/>
        </w:rPr>
        <w:t xml:space="preserve">pateikta </w:t>
      </w:r>
      <w:r w:rsidRPr="003E6A5F">
        <w:rPr>
          <w:rFonts w:ascii="Times New Roman" w:hAnsi="Times New Roman"/>
          <w:sz w:val="24"/>
          <w:szCs w:val="24"/>
          <w:lang w:val="lt-LT"/>
        </w:rPr>
        <w:t>pried</w:t>
      </w:r>
      <w:r w:rsidR="00E14AC3" w:rsidRPr="003E6A5F">
        <w:rPr>
          <w:rFonts w:ascii="Times New Roman" w:hAnsi="Times New Roman"/>
          <w:sz w:val="24"/>
          <w:szCs w:val="24"/>
          <w:lang w:val="lt-LT"/>
        </w:rPr>
        <w:t>e</w:t>
      </w:r>
      <w:r w:rsidRPr="003E6A5F">
        <w:rPr>
          <w:rFonts w:ascii="Times New Roman" w:hAnsi="Times New Roman"/>
          <w:sz w:val="24"/>
          <w:szCs w:val="24"/>
          <w:lang w:val="lt-LT"/>
        </w:rPr>
        <w:t xml:space="preserve"> </w:t>
      </w:r>
      <w:r w:rsidRPr="00516846">
        <w:rPr>
          <w:rFonts w:ascii="Times New Roman" w:hAnsi="Times New Roman"/>
          <w:sz w:val="24"/>
          <w:szCs w:val="24"/>
          <w:lang w:val="lt-LT"/>
        </w:rPr>
        <w:t>Nr.</w:t>
      </w:r>
      <w:r w:rsidR="00D218AF" w:rsidRPr="00516846">
        <w:rPr>
          <w:rFonts w:ascii="Times New Roman" w:hAnsi="Times New Roman"/>
          <w:sz w:val="24"/>
          <w:szCs w:val="24"/>
          <w:lang w:val="lt-LT"/>
        </w:rPr>
        <w:t>1</w:t>
      </w:r>
      <w:r w:rsidR="00742187">
        <w:rPr>
          <w:rFonts w:ascii="Times New Roman" w:hAnsi="Times New Roman"/>
          <w:sz w:val="24"/>
          <w:szCs w:val="24"/>
          <w:lang w:val="lt-LT"/>
        </w:rPr>
        <w:t>.</w:t>
      </w:r>
    </w:p>
    <w:p w14:paraId="2B8C9FDE" w14:textId="6CA25F9A" w:rsidR="00BE102A" w:rsidRPr="003E6A5F" w:rsidRDefault="00D218AF" w:rsidP="002B724E">
      <w:pPr>
        <w:pStyle w:val="ListParagraph1"/>
        <w:numPr>
          <w:ilvl w:val="1"/>
          <w:numId w:val="38"/>
        </w:numPr>
        <w:tabs>
          <w:tab w:val="left" w:pos="630"/>
          <w:tab w:val="left" w:pos="1134"/>
        </w:tabs>
        <w:spacing w:line="360" w:lineRule="auto"/>
        <w:ind w:left="0" w:firstLine="567"/>
        <w:jc w:val="both"/>
        <w:rPr>
          <w:rFonts w:ascii="Times New Roman" w:hAnsi="Times New Roman"/>
          <w:sz w:val="24"/>
          <w:szCs w:val="24"/>
        </w:rPr>
      </w:pPr>
      <w:r w:rsidRPr="00165886">
        <w:rPr>
          <w:rFonts w:ascii="Times New Roman" w:hAnsi="Times New Roman"/>
          <w:sz w:val="24"/>
          <w:szCs w:val="24"/>
          <w:lang w:val="lt-LT"/>
        </w:rPr>
        <w:t>Įstaiga turi</w:t>
      </w:r>
      <w:r>
        <w:rPr>
          <w:rFonts w:ascii="Times New Roman" w:hAnsi="Times New Roman"/>
          <w:sz w:val="24"/>
          <w:szCs w:val="24"/>
          <w:lang w:val="lt-LT"/>
        </w:rPr>
        <w:t xml:space="preserve"> ilgalaikio materialaus turto</w:t>
      </w:r>
      <w:r w:rsidR="00BE102A" w:rsidRPr="003E6A5F">
        <w:rPr>
          <w:rFonts w:ascii="Times New Roman" w:hAnsi="Times New Roman"/>
          <w:sz w:val="24"/>
          <w:szCs w:val="24"/>
          <w:lang w:val="lt-LT"/>
        </w:rPr>
        <w:t>, kuri</w:t>
      </w:r>
      <w:r w:rsidR="000062A0" w:rsidRPr="003E6A5F">
        <w:rPr>
          <w:rFonts w:ascii="Times New Roman" w:hAnsi="Times New Roman"/>
          <w:sz w:val="24"/>
          <w:szCs w:val="24"/>
          <w:lang w:val="lt-LT"/>
        </w:rPr>
        <w:t>s</w:t>
      </w:r>
      <w:r w:rsidR="00BE102A" w:rsidRPr="003E6A5F">
        <w:rPr>
          <w:rFonts w:ascii="Times New Roman" w:hAnsi="Times New Roman"/>
          <w:sz w:val="24"/>
          <w:szCs w:val="24"/>
          <w:lang w:val="lt-LT"/>
        </w:rPr>
        <w:t xml:space="preserve"> yra visiškai nudėvėtas, tačiau naudojamas veikloje,</w:t>
      </w:r>
      <w:r>
        <w:rPr>
          <w:rFonts w:ascii="Times New Roman" w:hAnsi="Times New Roman"/>
          <w:sz w:val="24"/>
          <w:szCs w:val="24"/>
          <w:lang w:val="lt-LT"/>
        </w:rPr>
        <w:t xml:space="preserve"> jo bendra</w:t>
      </w:r>
      <w:r w:rsidR="00BE102A" w:rsidRPr="003E6A5F">
        <w:rPr>
          <w:rFonts w:ascii="Times New Roman" w:hAnsi="Times New Roman"/>
          <w:sz w:val="24"/>
          <w:szCs w:val="24"/>
          <w:lang w:val="lt-LT"/>
        </w:rPr>
        <w:t xml:space="preserve"> įsig</w:t>
      </w:r>
      <w:r w:rsidR="00621EF7" w:rsidRPr="003E6A5F">
        <w:rPr>
          <w:rFonts w:ascii="Times New Roman" w:hAnsi="Times New Roman"/>
          <w:sz w:val="24"/>
          <w:szCs w:val="24"/>
          <w:lang w:val="lt-LT"/>
        </w:rPr>
        <w:t>ijimo</w:t>
      </w:r>
      <w:r w:rsidR="00445B3D" w:rsidRPr="003E6A5F">
        <w:rPr>
          <w:rFonts w:ascii="Times New Roman" w:hAnsi="Times New Roman"/>
          <w:sz w:val="24"/>
          <w:szCs w:val="24"/>
          <w:lang w:val="lt-LT"/>
        </w:rPr>
        <w:t xml:space="preserve"> vertė</w:t>
      </w:r>
      <w:r w:rsidR="00742187">
        <w:rPr>
          <w:rFonts w:ascii="Times New Roman" w:hAnsi="Times New Roman"/>
          <w:sz w:val="24"/>
          <w:szCs w:val="24"/>
          <w:lang w:val="lt-LT"/>
        </w:rPr>
        <w:t xml:space="preserve"> </w:t>
      </w:r>
      <w:r w:rsidR="00742187">
        <w:rPr>
          <w:rFonts w:ascii="Times New Roman" w:hAnsi="Times New Roman"/>
          <w:sz w:val="24"/>
          <w:szCs w:val="24"/>
          <w:lang w:val="lt-LT"/>
        </w:rPr>
        <w:t>–</w:t>
      </w:r>
      <w:r w:rsidR="00742187">
        <w:rPr>
          <w:rFonts w:ascii="Times New Roman" w:hAnsi="Times New Roman"/>
          <w:sz w:val="24"/>
          <w:szCs w:val="24"/>
          <w:lang w:val="lt-LT"/>
        </w:rPr>
        <w:t xml:space="preserve"> </w:t>
      </w:r>
      <w:r w:rsidR="00C66CB2" w:rsidRPr="00C66CB2">
        <w:rPr>
          <w:rFonts w:ascii="Times New Roman" w:hAnsi="Times New Roman"/>
          <w:sz w:val="24"/>
          <w:szCs w:val="24"/>
          <w:lang w:val="lt-LT"/>
        </w:rPr>
        <w:t>23</w:t>
      </w:r>
      <w:r w:rsidR="00474E5F">
        <w:rPr>
          <w:rFonts w:ascii="Times New Roman" w:hAnsi="Times New Roman"/>
          <w:sz w:val="24"/>
          <w:szCs w:val="24"/>
          <w:lang w:val="lt-LT"/>
        </w:rPr>
        <w:t xml:space="preserve"> </w:t>
      </w:r>
      <w:r w:rsidR="00C66CB2" w:rsidRPr="00C66CB2">
        <w:rPr>
          <w:rFonts w:ascii="Times New Roman" w:hAnsi="Times New Roman"/>
          <w:sz w:val="24"/>
          <w:szCs w:val="24"/>
          <w:lang w:val="lt-LT"/>
        </w:rPr>
        <w:t>621,02</w:t>
      </w:r>
      <w:r w:rsidR="006214BD">
        <w:rPr>
          <w:rFonts w:ascii="Times New Roman" w:hAnsi="Times New Roman"/>
          <w:sz w:val="24"/>
          <w:szCs w:val="24"/>
          <w:lang w:val="lt-LT"/>
        </w:rPr>
        <w:t xml:space="preserve"> Eur.</w:t>
      </w:r>
    </w:p>
    <w:p w14:paraId="4CDDDEF0" w14:textId="5B97E313" w:rsidR="000062A0" w:rsidRPr="003E6A5F" w:rsidRDefault="000062A0" w:rsidP="002B724E">
      <w:pPr>
        <w:pStyle w:val="ListParagraph1"/>
        <w:numPr>
          <w:ilvl w:val="1"/>
          <w:numId w:val="38"/>
        </w:numPr>
        <w:tabs>
          <w:tab w:val="left" w:pos="1080"/>
          <w:tab w:val="left" w:pos="1134"/>
        </w:tabs>
        <w:spacing w:line="360" w:lineRule="auto"/>
        <w:ind w:hanging="361"/>
        <w:jc w:val="both"/>
        <w:rPr>
          <w:rFonts w:ascii="Times New Roman" w:hAnsi="Times New Roman"/>
          <w:sz w:val="24"/>
          <w:szCs w:val="24"/>
        </w:rPr>
      </w:pPr>
      <w:r w:rsidRPr="003E6A5F">
        <w:rPr>
          <w:rFonts w:ascii="Times New Roman" w:hAnsi="Times New Roman"/>
          <w:sz w:val="24"/>
          <w:szCs w:val="24"/>
          <w:lang w:val="lt-LT"/>
        </w:rPr>
        <w:t>IMT</w:t>
      </w:r>
      <w:r w:rsidR="00BE102A" w:rsidRPr="003E6A5F">
        <w:rPr>
          <w:rFonts w:ascii="Times New Roman" w:hAnsi="Times New Roman"/>
          <w:sz w:val="24"/>
          <w:szCs w:val="24"/>
          <w:lang w:val="lt-LT"/>
        </w:rPr>
        <w:t>, kurio kontrolę riboja sutartys ar teisės aktai</w:t>
      </w:r>
      <w:r w:rsidRPr="003E6A5F">
        <w:rPr>
          <w:rFonts w:ascii="Times New Roman" w:hAnsi="Times New Roman"/>
          <w:sz w:val="24"/>
          <w:szCs w:val="24"/>
          <w:lang w:val="lt-LT"/>
        </w:rPr>
        <w:t xml:space="preserve"> </w:t>
      </w:r>
      <w:r w:rsidR="00445B3D" w:rsidRPr="003E6A5F">
        <w:rPr>
          <w:rFonts w:ascii="Times New Roman" w:hAnsi="Times New Roman"/>
          <w:sz w:val="24"/>
          <w:szCs w:val="24"/>
          <w:lang w:val="lt-LT"/>
        </w:rPr>
        <w:t>neturi</w:t>
      </w:r>
      <w:r w:rsidR="00742187">
        <w:rPr>
          <w:rFonts w:ascii="Times New Roman" w:hAnsi="Times New Roman"/>
          <w:sz w:val="24"/>
          <w:szCs w:val="24"/>
          <w:lang w:val="lt-LT"/>
        </w:rPr>
        <w:t>.</w:t>
      </w:r>
    </w:p>
    <w:p w14:paraId="76BE8E7A" w14:textId="305D35F6" w:rsidR="00BE102A" w:rsidRPr="003E6A5F" w:rsidRDefault="000062A0" w:rsidP="002B724E">
      <w:pPr>
        <w:pStyle w:val="ListParagraph1"/>
        <w:numPr>
          <w:ilvl w:val="1"/>
          <w:numId w:val="38"/>
        </w:numPr>
        <w:tabs>
          <w:tab w:val="left" w:pos="1134"/>
        </w:tabs>
        <w:spacing w:line="360" w:lineRule="auto"/>
        <w:ind w:hanging="361"/>
        <w:jc w:val="both"/>
        <w:rPr>
          <w:rFonts w:ascii="Times New Roman" w:hAnsi="Times New Roman"/>
          <w:sz w:val="24"/>
          <w:szCs w:val="24"/>
        </w:rPr>
      </w:pPr>
      <w:r w:rsidRPr="003E6A5F">
        <w:rPr>
          <w:rFonts w:ascii="Times New Roman" w:hAnsi="Times New Roman"/>
          <w:sz w:val="24"/>
          <w:szCs w:val="24"/>
          <w:lang w:val="lt-LT"/>
        </w:rPr>
        <w:t>IMT</w:t>
      </w:r>
      <w:r w:rsidR="00BE102A" w:rsidRPr="003E6A5F">
        <w:rPr>
          <w:rFonts w:ascii="Times New Roman" w:hAnsi="Times New Roman"/>
          <w:sz w:val="24"/>
          <w:szCs w:val="24"/>
          <w:lang w:val="lt-LT"/>
        </w:rPr>
        <w:t xml:space="preserve"> užstatyto kaip įsipareigojimų įvykdymo garantija, </w:t>
      </w:r>
      <w:r w:rsidR="00445B3D" w:rsidRPr="003E6A5F">
        <w:rPr>
          <w:rFonts w:ascii="Times New Roman" w:hAnsi="Times New Roman"/>
          <w:sz w:val="24"/>
          <w:szCs w:val="24"/>
          <w:lang w:val="lt-LT"/>
        </w:rPr>
        <w:t>neturi</w:t>
      </w:r>
      <w:r w:rsidR="00742187">
        <w:rPr>
          <w:rFonts w:ascii="Times New Roman" w:hAnsi="Times New Roman"/>
          <w:sz w:val="24"/>
          <w:szCs w:val="24"/>
          <w:lang w:val="lt-LT"/>
        </w:rPr>
        <w:t>.</w:t>
      </w:r>
    </w:p>
    <w:p w14:paraId="076CD0BD" w14:textId="2F64B489" w:rsidR="00BE102A" w:rsidRPr="003E6A5F" w:rsidRDefault="000062A0" w:rsidP="002B724E">
      <w:pPr>
        <w:pStyle w:val="ListParagraph1"/>
        <w:numPr>
          <w:ilvl w:val="1"/>
          <w:numId w:val="38"/>
        </w:numPr>
        <w:tabs>
          <w:tab w:val="left" w:pos="1134"/>
        </w:tabs>
        <w:spacing w:line="360" w:lineRule="auto"/>
        <w:ind w:hanging="361"/>
        <w:jc w:val="both"/>
        <w:rPr>
          <w:rFonts w:ascii="Times New Roman" w:hAnsi="Times New Roman"/>
          <w:sz w:val="24"/>
          <w:szCs w:val="24"/>
        </w:rPr>
      </w:pPr>
      <w:r w:rsidRPr="003E6A5F">
        <w:rPr>
          <w:rFonts w:ascii="Times New Roman" w:hAnsi="Times New Roman"/>
          <w:sz w:val="24"/>
          <w:szCs w:val="24"/>
          <w:lang w:val="lt-LT"/>
        </w:rPr>
        <w:t>IMT</w:t>
      </w:r>
      <w:r w:rsidR="00BE102A" w:rsidRPr="003E6A5F">
        <w:rPr>
          <w:rFonts w:ascii="Times New Roman" w:hAnsi="Times New Roman"/>
          <w:sz w:val="24"/>
          <w:szCs w:val="24"/>
          <w:lang w:val="lt-LT"/>
        </w:rPr>
        <w:t>, kuris nebenaudojamas veikloje</w:t>
      </w:r>
      <w:r w:rsidR="00445B3D" w:rsidRPr="003E6A5F">
        <w:rPr>
          <w:rFonts w:ascii="Times New Roman" w:hAnsi="Times New Roman"/>
          <w:sz w:val="24"/>
          <w:szCs w:val="24"/>
          <w:lang w:val="lt-LT"/>
        </w:rPr>
        <w:t xml:space="preserve"> neturi</w:t>
      </w:r>
      <w:r w:rsidR="00742187">
        <w:rPr>
          <w:rFonts w:ascii="Times New Roman" w:hAnsi="Times New Roman"/>
          <w:sz w:val="24"/>
          <w:szCs w:val="24"/>
          <w:lang w:val="lt-LT"/>
        </w:rPr>
        <w:t>.</w:t>
      </w:r>
    </w:p>
    <w:p w14:paraId="7490A438" w14:textId="072642F2" w:rsidR="00BE102A" w:rsidRPr="003E6A5F" w:rsidRDefault="000062A0" w:rsidP="002B724E">
      <w:pPr>
        <w:pStyle w:val="ListParagraph1"/>
        <w:numPr>
          <w:ilvl w:val="1"/>
          <w:numId w:val="38"/>
        </w:numPr>
        <w:tabs>
          <w:tab w:val="left" w:pos="1134"/>
        </w:tabs>
        <w:spacing w:line="360" w:lineRule="auto"/>
        <w:ind w:hanging="361"/>
        <w:jc w:val="both"/>
        <w:rPr>
          <w:rFonts w:ascii="Times New Roman" w:hAnsi="Times New Roman"/>
          <w:sz w:val="24"/>
          <w:szCs w:val="24"/>
        </w:rPr>
      </w:pPr>
      <w:r w:rsidRPr="003E6A5F">
        <w:rPr>
          <w:rFonts w:ascii="Times New Roman" w:hAnsi="Times New Roman"/>
          <w:sz w:val="24"/>
          <w:szCs w:val="24"/>
          <w:lang w:val="lt-LT"/>
        </w:rPr>
        <w:t>IMT</w:t>
      </w:r>
      <w:r w:rsidR="00BE102A" w:rsidRPr="003E6A5F">
        <w:rPr>
          <w:rFonts w:ascii="Times New Roman" w:hAnsi="Times New Roman"/>
          <w:sz w:val="24"/>
          <w:szCs w:val="24"/>
          <w:lang w:val="lt-LT"/>
        </w:rPr>
        <w:t xml:space="preserve">, kuris laikinai nenaudojamas veikloje, </w:t>
      </w:r>
      <w:r w:rsidR="00445B3D" w:rsidRPr="003E6A5F">
        <w:rPr>
          <w:rFonts w:ascii="Times New Roman" w:hAnsi="Times New Roman"/>
          <w:sz w:val="24"/>
          <w:szCs w:val="24"/>
          <w:lang w:val="lt-LT"/>
        </w:rPr>
        <w:t>neturi</w:t>
      </w:r>
      <w:r w:rsidR="00742187">
        <w:rPr>
          <w:rFonts w:ascii="Times New Roman" w:hAnsi="Times New Roman"/>
          <w:sz w:val="24"/>
          <w:szCs w:val="24"/>
          <w:lang w:val="lt-LT"/>
        </w:rPr>
        <w:t>.</w:t>
      </w:r>
    </w:p>
    <w:p w14:paraId="6BF8F612" w14:textId="14016DE4" w:rsidR="000062A0" w:rsidRPr="003E6A5F" w:rsidRDefault="000062A0" w:rsidP="002B724E">
      <w:pPr>
        <w:pStyle w:val="ListParagraph1"/>
        <w:numPr>
          <w:ilvl w:val="1"/>
          <w:numId w:val="38"/>
        </w:numPr>
        <w:tabs>
          <w:tab w:val="left" w:pos="1134"/>
        </w:tabs>
        <w:spacing w:line="360" w:lineRule="auto"/>
        <w:ind w:left="0" w:firstLine="567"/>
        <w:jc w:val="both"/>
        <w:rPr>
          <w:rFonts w:ascii="Times New Roman" w:hAnsi="Times New Roman"/>
          <w:sz w:val="24"/>
          <w:szCs w:val="24"/>
        </w:rPr>
      </w:pPr>
      <w:r w:rsidRPr="003E6A5F">
        <w:rPr>
          <w:rFonts w:ascii="Times New Roman" w:hAnsi="Times New Roman"/>
          <w:sz w:val="24"/>
          <w:szCs w:val="24"/>
          <w:lang w:val="lt-LT"/>
        </w:rPr>
        <w:t xml:space="preserve">Įstaiga </w:t>
      </w:r>
      <w:r w:rsidR="00BE102A" w:rsidRPr="003E6A5F">
        <w:rPr>
          <w:rFonts w:ascii="Times New Roman" w:hAnsi="Times New Roman"/>
          <w:sz w:val="24"/>
          <w:szCs w:val="24"/>
          <w:lang w:val="lt-LT"/>
        </w:rPr>
        <w:t>pagal finansinės</w:t>
      </w:r>
      <w:r w:rsidRPr="003E6A5F">
        <w:rPr>
          <w:rFonts w:ascii="Times New Roman" w:hAnsi="Times New Roman"/>
          <w:sz w:val="24"/>
          <w:szCs w:val="24"/>
          <w:lang w:val="lt-LT"/>
        </w:rPr>
        <w:t xml:space="preserve"> </w:t>
      </w:r>
      <w:r w:rsidR="00445B3D" w:rsidRPr="003E6A5F">
        <w:rPr>
          <w:rFonts w:ascii="Times New Roman" w:hAnsi="Times New Roman"/>
          <w:sz w:val="24"/>
          <w:szCs w:val="24"/>
          <w:lang w:val="lt-LT"/>
        </w:rPr>
        <w:t>nuomos (lizingo) sutartis įsigyto</w:t>
      </w:r>
      <w:r w:rsidR="00BE102A" w:rsidRPr="003E6A5F">
        <w:rPr>
          <w:rFonts w:ascii="Times New Roman" w:hAnsi="Times New Roman"/>
          <w:sz w:val="24"/>
          <w:szCs w:val="24"/>
          <w:lang w:val="lt-LT"/>
        </w:rPr>
        <w:t xml:space="preserve"> </w:t>
      </w:r>
      <w:r w:rsidRPr="003E6A5F">
        <w:rPr>
          <w:rFonts w:ascii="Times New Roman" w:hAnsi="Times New Roman"/>
          <w:sz w:val="24"/>
          <w:szCs w:val="24"/>
          <w:lang w:val="lt-LT"/>
        </w:rPr>
        <w:t>IMT</w:t>
      </w:r>
      <w:r w:rsidR="00BE102A" w:rsidRPr="003E6A5F">
        <w:rPr>
          <w:rFonts w:ascii="Times New Roman" w:hAnsi="Times New Roman"/>
          <w:sz w:val="24"/>
          <w:szCs w:val="24"/>
          <w:lang w:val="lt-LT"/>
        </w:rPr>
        <w:t>, kurio finansinės nuomos (lizingo) sutarties laikotarpis nėra pasibaigęs</w:t>
      </w:r>
      <w:r w:rsidR="00445B3D" w:rsidRPr="003E6A5F">
        <w:rPr>
          <w:rFonts w:ascii="Times New Roman" w:hAnsi="Times New Roman"/>
          <w:sz w:val="24"/>
          <w:szCs w:val="24"/>
          <w:lang w:val="lt-LT"/>
        </w:rPr>
        <w:t xml:space="preserve"> neturi</w:t>
      </w:r>
      <w:r w:rsidR="00742187">
        <w:rPr>
          <w:rFonts w:ascii="Times New Roman" w:hAnsi="Times New Roman"/>
          <w:sz w:val="24"/>
          <w:szCs w:val="24"/>
          <w:lang w:val="lt-LT"/>
        </w:rPr>
        <w:t>.</w:t>
      </w:r>
    </w:p>
    <w:p w14:paraId="490508F3" w14:textId="498EB5F9" w:rsidR="005C4CCA" w:rsidRPr="003E6A5F" w:rsidRDefault="000062A0" w:rsidP="000969F0">
      <w:pPr>
        <w:pStyle w:val="ListParagraph1"/>
        <w:numPr>
          <w:ilvl w:val="1"/>
          <w:numId w:val="38"/>
        </w:numPr>
        <w:tabs>
          <w:tab w:val="left" w:pos="993"/>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Įstaiga paskutin</w:t>
      </w:r>
      <w:r w:rsidR="00EA5019" w:rsidRPr="003E6A5F">
        <w:rPr>
          <w:rFonts w:ascii="Times New Roman" w:hAnsi="Times New Roman"/>
          <w:sz w:val="24"/>
          <w:szCs w:val="24"/>
          <w:lang w:val="lt-LT"/>
        </w:rPr>
        <w:t>ę ataskaitinio laikotarpio diena ne</w:t>
      </w:r>
      <w:r w:rsidRPr="003E6A5F">
        <w:rPr>
          <w:rFonts w:ascii="Times New Roman" w:hAnsi="Times New Roman"/>
          <w:sz w:val="24"/>
          <w:szCs w:val="24"/>
          <w:lang w:val="lt-LT"/>
        </w:rPr>
        <w:t xml:space="preserve">turėjo </w:t>
      </w:r>
      <w:r w:rsidR="00BE102A" w:rsidRPr="003E6A5F">
        <w:rPr>
          <w:rFonts w:ascii="Times New Roman" w:hAnsi="Times New Roman"/>
          <w:sz w:val="24"/>
          <w:szCs w:val="24"/>
          <w:lang w:val="lt-LT"/>
        </w:rPr>
        <w:t xml:space="preserve">sutarčių, pasirašytų dėl </w:t>
      </w:r>
      <w:r w:rsidRPr="003E6A5F">
        <w:rPr>
          <w:rFonts w:ascii="Times New Roman" w:hAnsi="Times New Roman"/>
          <w:sz w:val="24"/>
          <w:szCs w:val="24"/>
          <w:lang w:val="lt-LT"/>
        </w:rPr>
        <w:t>IMT</w:t>
      </w:r>
      <w:r w:rsidR="00BE102A" w:rsidRPr="003E6A5F">
        <w:rPr>
          <w:rFonts w:ascii="Times New Roman" w:hAnsi="Times New Roman"/>
          <w:sz w:val="24"/>
          <w:szCs w:val="24"/>
          <w:lang w:val="lt-LT"/>
        </w:rPr>
        <w:t xml:space="preserve"> įsigijimo </w:t>
      </w:r>
      <w:r w:rsidRPr="003E6A5F">
        <w:rPr>
          <w:rFonts w:ascii="Times New Roman" w:hAnsi="Times New Roman"/>
          <w:sz w:val="24"/>
          <w:szCs w:val="24"/>
          <w:lang w:val="lt-LT"/>
        </w:rPr>
        <w:t>ateityje</w:t>
      </w:r>
      <w:r w:rsidR="00742187">
        <w:rPr>
          <w:rFonts w:ascii="Times New Roman" w:hAnsi="Times New Roman"/>
          <w:sz w:val="24"/>
          <w:szCs w:val="24"/>
          <w:lang w:val="lt-LT"/>
        </w:rPr>
        <w:t>.</w:t>
      </w:r>
    </w:p>
    <w:p w14:paraId="61352838" w14:textId="53B1B5F4" w:rsidR="00AE15B3" w:rsidRPr="00516846" w:rsidRDefault="00742187" w:rsidP="000969F0">
      <w:pPr>
        <w:pStyle w:val="ListParagraph1"/>
        <w:numPr>
          <w:ilvl w:val="1"/>
          <w:numId w:val="38"/>
        </w:numPr>
        <w:tabs>
          <w:tab w:val="left" w:pos="993"/>
        </w:tabs>
        <w:spacing w:line="360" w:lineRule="auto"/>
        <w:jc w:val="both"/>
        <w:rPr>
          <w:rFonts w:ascii="Times New Roman" w:hAnsi="Times New Roman"/>
          <w:i/>
          <w:iCs/>
          <w:sz w:val="24"/>
          <w:szCs w:val="24"/>
          <w:lang w:val="lt-LT"/>
        </w:rPr>
      </w:pPr>
      <w:r>
        <w:rPr>
          <w:rFonts w:ascii="Times New Roman" w:hAnsi="Times New Roman"/>
          <w:sz w:val="24"/>
          <w:szCs w:val="24"/>
          <w:lang w:val="lt-LT"/>
        </w:rPr>
        <w:t xml:space="preserve"> Į</w:t>
      </w:r>
      <w:r w:rsidR="000062A0" w:rsidRPr="00774AAF">
        <w:rPr>
          <w:rFonts w:ascii="Times New Roman" w:hAnsi="Times New Roman"/>
          <w:sz w:val="24"/>
          <w:szCs w:val="24"/>
          <w:lang w:val="lt-LT"/>
        </w:rPr>
        <w:t>staiga</w:t>
      </w:r>
      <w:r w:rsidR="000062A0" w:rsidRPr="003E6A5F">
        <w:rPr>
          <w:rFonts w:ascii="Times New Roman" w:hAnsi="Times New Roman"/>
          <w:sz w:val="24"/>
          <w:szCs w:val="24"/>
          <w:lang w:val="lt-LT"/>
        </w:rPr>
        <w:t xml:space="preserve"> per ataskaitinį laikotarpį</w:t>
      </w:r>
      <w:r w:rsidR="00AB5223">
        <w:rPr>
          <w:rFonts w:ascii="Times New Roman" w:hAnsi="Times New Roman"/>
          <w:sz w:val="24"/>
          <w:szCs w:val="24"/>
          <w:lang w:val="lt-LT"/>
        </w:rPr>
        <w:t xml:space="preserve"> </w:t>
      </w:r>
      <w:r w:rsidR="00BE102A" w:rsidRPr="003E6A5F">
        <w:rPr>
          <w:rFonts w:ascii="Times New Roman" w:hAnsi="Times New Roman"/>
          <w:sz w:val="24"/>
          <w:szCs w:val="24"/>
          <w:lang w:val="lt-LT"/>
        </w:rPr>
        <w:t>turto pergrupavim</w:t>
      </w:r>
      <w:r w:rsidR="00C66CB2">
        <w:rPr>
          <w:rFonts w:ascii="Times New Roman" w:hAnsi="Times New Roman"/>
          <w:sz w:val="24"/>
          <w:szCs w:val="24"/>
          <w:lang w:val="lt-LT"/>
        </w:rPr>
        <w:t>o</w:t>
      </w:r>
      <w:r w:rsidR="00AB5223">
        <w:rPr>
          <w:rFonts w:ascii="Times New Roman" w:hAnsi="Times New Roman"/>
          <w:sz w:val="24"/>
          <w:szCs w:val="24"/>
          <w:lang w:val="lt-LT"/>
        </w:rPr>
        <w:t xml:space="preserve"> </w:t>
      </w:r>
      <w:r w:rsidR="00C66CB2">
        <w:rPr>
          <w:rFonts w:ascii="Times New Roman" w:hAnsi="Times New Roman"/>
          <w:sz w:val="24"/>
          <w:szCs w:val="24"/>
          <w:lang w:val="lt-LT"/>
        </w:rPr>
        <w:t>neturėjo</w:t>
      </w:r>
      <w:r>
        <w:rPr>
          <w:rFonts w:ascii="Times New Roman" w:hAnsi="Times New Roman"/>
          <w:sz w:val="24"/>
          <w:szCs w:val="24"/>
          <w:lang w:val="lt-LT"/>
        </w:rPr>
        <w:t>.</w:t>
      </w:r>
    </w:p>
    <w:p w14:paraId="4F54D34B" w14:textId="77777777" w:rsidR="00516846" w:rsidRPr="00386A02" w:rsidRDefault="00516846" w:rsidP="002B724E">
      <w:pPr>
        <w:pStyle w:val="ListParagraph1"/>
        <w:numPr>
          <w:ilvl w:val="1"/>
          <w:numId w:val="38"/>
        </w:numPr>
        <w:tabs>
          <w:tab w:val="left" w:pos="1134"/>
        </w:tabs>
        <w:spacing w:line="360" w:lineRule="auto"/>
        <w:jc w:val="both"/>
        <w:rPr>
          <w:rFonts w:ascii="Times New Roman" w:hAnsi="Times New Roman"/>
          <w:i/>
          <w:iCs/>
          <w:sz w:val="24"/>
          <w:szCs w:val="24"/>
          <w:lang w:val="lt-LT"/>
        </w:rPr>
      </w:pPr>
      <w:r>
        <w:rPr>
          <w:rFonts w:ascii="Times New Roman" w:hAnsi="Times New Roman"/>
          <w:sz w:val="24"/>
          <w:szCs w:val="24"/>
          <w:lang w:val="lt-LT"/>
        </w:rPr>
        <w:t>2024 metai nurašyto ilgalaikio materialiojo turto už 1034,81 Eur.</w:t>
      </w:r>
    </w:p>
    <w:p w14:paraId="043AD41E" w14:textId="77777777" w:rsidR="007A5328" w:rsidRPr="003E6A5F" w:rsidRDefault="00AE15B3" w:rsidP="000969F0">
      <w:pPr>
        <w:pStyle w:val="ListParagraph1"/>
        <w:numPr>
          <w:ilvl w:val="0"/>
          <w:numId w:val="38"/>
        </w:numPr>
        <w:tabs>
          <w:tab w:val="left" w:pos="851"/>
        </w:tabs>
        <w:spacing w:line="360" w:lineRule="auto"/>
        <w:ind w:left="0" w:firstLine="540"/>
        <w:jc w:val="both"/>
        <w:rPr>
          <w:rFonts w:ascii="Times New Roman" w:hAnsi="Times New Roman"/>
          <w:b/>
          <w:iCs/>
          <w:sz w:val="24"/>
          <w:szCs w:val="24"/>
          <w:lang w:val="lt-LT"/>
        </w:rPr>
      </w:pPr>
      <w:r w:rsidRPr="003E6A5F">
        <w:rPr>
          <w:rFonts w:ascii="Times New Roman" w:hAnsi="Times New Roman"/>
          <w:b/>
          <w:iCs/>
          <w:sz w:val="24"/>
          <w:szCs w:val="24"/>
          <w:lang w:val="lt-LT"/>
        </w:rPr>
        <w:lastRenderedPageBreak/>
        <w:t>Investicij</w:t>
      </w:r>
      <w:r w:rsidR="007A5328" w:rsidRPr="003E6A5F">
        <w:rPr>
          <w:rFonts w:ascii="Times New Roman" w:hAnsi="Times New Roman"/>
          <w:b/>
          <w:iCs/>
          <w:sz w:val="24"/>
          <w:szCs w:val="24"/>
          <w:lang w:val="lt-LT"/>
        </w:rPr>
        <w:t>os</w:t>
      </w:r>
      <w:r w:rsidRPr="003E6A5F">
        <w:rPr>
          <w:rFonts w:ascii="Times New Roman" w:hAnsi="Times New Roman"/>
          <w:b/>
          <w:iCs/>
          <w:sz w:val="24"/>
          <w:szCs w:val="24"/>
          <w:lang w:val="lt-LT"/>
        </w:rPr>
        <w:t xml:space="preserve"> į ne nuosavybės vertybinius popierius, po vienų metų gautin</w:t>
      </w:r>
      <w:r w:rsidR="007A5328" w:rsidRPr="003E6A5F">
        <w:rPr>
          <w:rFonts w:ascii="Times New Roman" w:hAnsi="Times New Roman"/>
          <w:b/>
          <w:iCs/>
          <w:sz w:val="24"/>
          <w:szCs w:val="24"/>
          <w:lang w:val="lt-LT"/>
        </w:rPr>
        <w:t>os</w:t>
      </w:r>
      <w:r w:rsidRPr="003E6A5F">
        <w:rPr>
          <w:rFonts w:ascii="Times New Roman" w:hAnsi="Times New Roman"/>
          <w:b/>
          <w:iCs/>
          <w:sz w:val="24"/>
          <w:szCs w:val="24"/>
          <w:lang w:val="lt-LT"/>
        </w:rPr>
        <w:t xml:space="preserve"> sum</w:t>
      </w:r>
      <w:r w:rsidR="007A5328" w:rsidRPr="003E6A5F">
        <w:rPr>
          <w:rFonts w:ascii="Times New Roman" w:hAnsi="Times New Roman"/>
          <w:b/>
          <w:iCs/>
          <w:sz w:val="24"/>
          <w:szCs w:val="24"/>
          <w:lang w:val="lt-LT"/>
        </w:rPr>
        <w:t>os</w:t>
      </w:r>
      <w:r w:rsidRPr="003E6A5F">
        <w:rPr>
          <w:rFonts w:ascii="Times New Roman" w:hAnsi="Times New Roman"/>
          <w:b/>
          <w:iCs/>
          <w:sz w:val="24"/>
          <w:szCs w:val="24"/>
          <w:lang w:val="lt-LT"/>
        </w:rPr>
        <w:t>, kit</w:t>
      </w:r>
      <w:r w:rsidR="007A5328" w:rsidRPr="003E6A5F">
        <w:rPr>
          <w:rFonts w:ascii="Times New Roman" w:hAnsi="Times New Roman"/>
          <w:b/>
          <w:iCs/>
          <w:sz w:val="24"/>
          <w:szCs w:val="24"/>
          <w:lang w:val="lt-LT"/>
        </w:rPr>
        <w:t>as</w:t>
      </w:r>
      <w:r w:rsidRPr="003E6A5F">
        <w:rPr>
          <w:rFonts w:ascii="Times New Roman" w:hAnsi="Times New Roman"/>
          <w:b/>
          <w:iCs/>
          <w:sz w:val="24"/>
          <w:szCs w:val="24"/>
          <w:lang w:val="lt-LT"/>
        </w:rPr>
        <w:t xml:space="preserve"> finansini</w:t>
      </w:r>
      <w:r w:rsidR="007A5328" w:rsidRPr="003E6A5F">
        <w:rPr>
          <w:rFonts w:ascii="Times New Roman" w:hAnsi="Times New Roman"/>
          <w:b/>
          <w:iCs/>
          <w:sz w:val="24"/>
          <w:szCs w:val="24"/>
          <w:lang w:val="lt-LT"/>
        </w:rPr>
        <w:t>s</w:t>
      </w:r>
      <w:r w:rsidRPr="003E6A5F">
        <w:rPr>
          <w:rFonts w:ascii="Times New Roman" w:hAnsi="Times New Roman"/>
          <w:b/>
          <w:iCs/>
          <w:sz w:val="24"/>
          <w:szCs w:val="24"/>
          <w:lang w:val="lt-LT"/>
        </w:rPr>
        <w:t xml:space="preserve"> turt</w:t>
      </w:r>
      <w:r w:rsidR="007A5328" w:rsidRPr="003E6A5F">
        <w:rPr>
          <w:rFonts w:ascii="Times New Roman" w:hAnsi="Times New Roman"/>
          <w:b/>
          <w:iCs/>
          <w:sz w:val="24"/>
          <w:szCs w:val="24"/>
          <w:lang w:val="lt-LT"/>
        </w:rPr>
        <w:t>as</w:t>
      </w:r>
      <w:r w:rsidRPr="003E6A5F">
        <w:rPr>
          <w:rFonts w:ascii="Times New Roman" w:hAnsi="Times New Roman"/>
          <w:b/>
          <w:iCs/>
          <w:sz w:val="24"/>
          <w:szCs w:val="24"/>
          <w:lang w:val="lt-LT"/>
        </w:rPr>
        <w:t xml:space="preserve"> ir</w:t>
      </w:r>
      <w:r w:rsidR="002B724E">
        <w:rPr>
          <w:rFonts w:ascii="Times New Roman" w:hAnsi="Times New Roman"/>
          <w:b/>
          <w:iCs/>
          <w:sz w:val="24"/>
          <w:szCs w:val="24"/>
          <w:lang w:val="lt-LT"/>
        </w:rPr>
        <w:t xml:space="preserve"> </w:t>
      </w:r>
      <w:r w:rsidRPr="003E6A5F">
        <w:rPr>
          <w:rFonts w:ascii="Times New Roman" w:hAnsi="Times New Roman"/>
          <w:b/>
          <w:iCs/>
          <w:sz w:val="24"/>
          <w:szCs w:val="24"/>
          <w:lang w:val="lt-LT"/>
        </w:rPr>
        <w:t>išankstini</w:t>
      </w:r>
      <w:r w:rsidR="007A5328" w:rsidRPr="003E6A5F">
        <w:rPr>
          <w:rFonts w:ascii="Times New Roman" w:hAnsi="Times New Roman"/>
          <w:b/>
          <w:iCs/>
          <w:sz w:val="24"/>
          <w:szCs w:val="24"/>
          <w:lang w:val="lt-LT"/>
        </w:rPr>
        <w:t>ai</w:t>
      </w:r>
      <w:r w:rsidRPr="003E6A5F">
        <w:rPr>
          <w:rFonts w:ascii="Times New Roman" w:hAnsi="Times New Roman"/>
          <w:b/>
          <w:iCs/>
          <w:sz w:val="24"/>
          <w:szCs w:val="24"/>
          <w:lang w:val="lt-LT"/>
        </w:rPr>
        <w:t xml:space="preserve"> apmokėjim</w:t>
      </w:r>
      <w:r w:rsidR="007A5328" w:rsidRPr="003E6A5F">
        <w:rPr>
          <w:rFonts w:ascii="Times New Roman" w:hAnsi="Times New Roman"/>
          <w:b/>
          <w:iCs/>
          <w:sz w:val="24"/>
          <w:szCs w:val="24"/>
          <w:lang w:val="lt-LT"/>
        </w:rPr>
        <w:t>ai</w:t>
      </w:r>
      <w:r w:rsidRPr="003E6A5F">
        <w:rPr>
          <w:rFonts w:ascii="Times New Roman" w:hAnsi="Times New Roman"/>
          <w:b/>
          <w:iCs/>
          <w:sz w:val="24"/>
          <w:szCs w:val="24"/>
          <w:lang w:val="lt-LT"/>
        </w:rPr>
        <w:t>, trumpalaik</w:t>
      </w:r>
      <w:r w:rsidR="007A5328" w:rsidRPr="003E6A5F">
        <w:rPr>
          <w:rFonts w:ascii="Times New Roman" w:hAnsi="Times New Roman"/>
          <w:b/>
          <w:iCs/>
          <w:sz w:val="24"/>
          <w:szCs w:val="24"/>
          <w:lang w:val="lt-LT"/>
        </w:rPr>
        <w:t>ės</w:t>
      </w:r>
      <w:r w:rsidRPr="003E6A5F">
        <w:rPr>
          <w:rFonts w:ascii="Times New Roman" w:hAnsi="Times New Roman"/>
          <w:b/>
          <w:iCs/>
          <w:sz w:val="24"/>
          <w:szCs w:val="24"/>
          <w:lang w:val="lt-LT"/>
        </w:rPr>
        <w:t xml:space="preserve"> investicij</w:t>
      </w:r>
      <w:r w:rsidR="007A5328" w:rsidRPr="003E6A5F">
        <w:rPr>
          <w:rFonts w:ascii="Times New Roman" w:hAnsi="Times New Roman"/>
          <w:b/>
          <w:iCs/>
          <w:sz w:val="24"/>
          <w:szCs w:val="24"/>
          <w:lang w:val="lt-LT"/>
        </w:rPr>
        <w:t>os</w:t>
      </w:r>
      <w:r w:rsidR="005B2291">
        <w:rPr>
          <w:rFonts w:ascii="Times New Roman" w:hAnsi="Times New Roman"/>
          <w:b/>
          <w:iCs/>
          <w:sz w:val="24"/>
          <w:szCs w:val="24"/>
          <w:lang w:val="lt-LT"/>
        </w:rPr>
        <w:t>:</w:t>
      </w:r>
    </w:p>
    <w:p w14:paraId="5FE83DA4" w14:textId="093C46BF" w:rsidR="00445B3D" w:rsidRPr="00BB6BFC" w:rsidRDefault="00B25317" w:rsidP="00474E5F">
      <w:pPr>
        <w:pStyle w:val="ListParagraph1"/>
        <w:numPr>
          <w:ilvl w:val="1"/>
          <w:numId w:val="38"/>
        </w:numPr>
        <w:tabs>
          <w:tab w:val="left" w:pos="1080"/>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Įstaiga neturi</w:t>
      </w:r>
      <w:r w:rsidR="00142E07" w:rsidRPr="003E6A5F">
        <w:rPr>
          <w:rFonts w:ascii="Times New Roman" w:hAnsi="Times New Roman"/>
          <w:sz w:val="24"/>
          <w:szCs w:val="24"/>
          <w:lang w:val="lt-LT"/>
        </w:rPr>
        <w:t xml:space="preserve"> išvestinių finansinių priemonių</w:t>
      </w:r>
      <w:r w:rsidR="00742187">
        <w:rPr>
          <w:rFonts w:ascii="Times New Roman" w:hAnsi="Times New Roman"/>
          <w:sz w:val="24"/>
          <w:szCs w:val="24"/>
          <w:lang w:val="lt-LT"/>
        </w:rPr>
        <w:t>.</w:t>
      </w:r>
      <w:r w:rsidR="00141BFE" w:rsidRPr="003E6A5F">
        <w:rPr>
          <w:rFonts w:ascii="Times New Roman" w:hAnsi="Times New Roman"/>
          <w:sz w:val="24"/>
          <w:szCs w:val="24"/>
          <w:lang w:val="lt-LT"/>
        </w:rPr>
        <w:t xml:space="preserve"> </w:t>
      </w:r>
    </w:p>
    <w:p w14:paraId="6B91A600" w14:textId="146C3AD3" w:rsidR="00445B3D" w:rsidRPr="00BB6BFC" w:rsidRDefault="00B25317" w:rsidP="00474E5F">
      <w:pPr>
        <w:pStyle w:val="ListParagraph1"/>
        <w:numPr>
          <w:ilvl w:val="1"/>
          <w:numId w:val="38"/>
        </w:numPr>
        <w:tabs>
          <w:tab w:val="left" w:pos="1080"/>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Įstaiga ne</w:t>
      </w:r>
      <w:r w:rsidR="00AE15B3" w:rsidRPr="003E6A5F">
        <w:rPr>
          <w:rFonts w:ascii="Times New Roman" w:hAnsi="Times New Roman"/>
          <w:sz w:val="24"/>
          <w:szCs w:val="24"/>
          <w:lang w:val="lt-LT"/>
        </w:rPr>
        <w:t xml:space="preserve">turi iki išpirkimo </w:t>
      </w:r>
      <w:r w:rsidRPr="003E6A5F">
        <w:rPr>
          <w:rFonts w:ascii="Times New Roman" w:hAnsi="Times New Roman"/>
          <w:sz w:val="24"/>
          <w:szCs w:val="24"/>
          <w:lang w:val="lt-LT"/>
        </w:rPr>
        <w:t>termino laikom</w:t>
      </w:r>
      <w:r w:rsidR="004F0C87" w:rsidRPr="003E6A5F">
        <w:rPr>
          <w:rFonts w:ascii="Times New Roman" w:hAnsi="Times New Roman"/>
          <w:sz w:val="24"/>
          <w:szCs w:val="24"/>
          <w:lang w:val="lt-LT"/>
        </w:rPr>
        <w:t>o</w:t>
      </w:r>
      <w:r w:rsidRPr="003E6A5F">
        <w:rPr>
          <w:rFonts w:ascii="Times New Roman" w:hAnsi="Times New Roman"/>
          <w:sz w:val="24"/>
          <w:szCs w:val="24"/>
          <w:lang w:val="lt-LT"/>
        </w:rPr>
        <w:t xml:space="preserve"> finansin</w:t>
      </w:r>
      <w:r w:rsidR="004F0C87" w:rsidRPr="003E6A5F">
        <w:rPr>
          <w:rFonts w:ascii="Times New Roman" w:hAnsi="Times New Roman"/>
          <w:sz w:val="24"/>
          <w:szCs w:val="24"/>
          <w:lang w:val="lt-LT"/>
        </w:rPr>
        <w:t>io</w:t>
      </w:r>
      <w:r w:rsidRPr="003E6A5F">
        <w:rPr>
          <w:rFonts w:ascii="Times New Roman" w:hAnsi="Times New Roman"/>
          <w:sz w:val="24"/>
          <w:szCs w:val="24"/>
          <w:lang w:val="lt-LT"/>
        </w:rPr>
        <w:t xml:space="preserve"> turt</w:t>
      </w:r>
      <w:r w:rsidR="004F0C87" w:rsidRPr="003E6A5F">
        <w:rPr>
          <w:rFonts w:ascii="Times New Roman" w:hAnsi="Times New Roman"/>
          <w:sz w:val="24"/>
          <w:szCs w:val="24"/>
          <w:lang w:val="lt-LT"/>
        </w:rPr>
        <w:t>o</w:t>
      </w:r>
      <w:r w:rsidR="00742187">
        <w:rPr>
          <w:rFonts w:ascii="Times New Roman" w:hAnsi="Times New Roman"/>
          <w:sz w:val="24"/>
          <w:szCs w:val="24"/>
          <w:lang w:val="lt-LT"/>
        </w:rPr>
        <w:t>.</w:t>
      </w:r>
    </w:p>
    <w:p w14:paraId="4D9A3DA5" w14:textId="443456E2" w:rsidR="00445B3D" w:rsidRPr="00BB6BFC" w:rsidRDefault="00142E07" w:rsidP="00474E5F">
      <w:pPr>
        <w:pStyle w:val="ListParagraph1"/>
        <w:numPr>
          <w:ilvl w:val="1"/>
          <w:numId w:val="38"/>
        </w:numPr>
        <w:tabs>
          <w:tab w:val="left" w:pos="1080"/>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 xml:space="preserve">Įstaiga </w:t>
      </w:r>
      <w:r w:rsidR="00445B3D" w:rsidRPr="003E6A5F">
        <w:rPr>
          <w:rFonts w:ascii="Times New Roman" w:hAnsi="Times New Roman"/>
          <w:sz w:val="24"/>
          <w:szCs w:val="24"/>
          <w:lang w:val="lt-LT"/>
        </w:rPr>
        <w:t>ne</w:t>
      </w:r>
      <w:r w:rsidRPr="003E6A5F">
        <w:rPr>
          <w:rFonts w:ascii="Times New Roman" w:hAnsi="Times New Roman"/>
          <w:sz w:val="24"/>
          <w:szCs w:val="24"/>
          <w:lang w:val="lt-LT"/>
        </w:rPr>
        <w:t>turi finansinio turto, išreikšto užsienio valiutomis</w:t>
      </w:r>
      <w:r w:rsidR="00742187">
        <w:rPr>
          <w:rFonts w:ascii="Times New Roman" w:hAnsi="Times New Roman"/>
          <w:sz w:val="24"/>
          <w:szCs w:val="24"/>
          <w:lang w:val="lt-LT"/>
        </w:rPr>
        <w:t>.</w:t>
      </w:r>
      <w:r w:rsidRPr="003E6A5F">
        <w:rPr>
          <w:rFonts w:ascii="Times New Roman" w:hAnsi="Times New Roman"/>
          <w:sz w:val="24"/>
          <w:szCs w:val="24"/>
          <w:lang w:val="lt-LT"/>
        </w:rPr>
        <w:t xml:space="preserve"> </w:t>
      </w:r>
    </w:p>
    <w:p w14:paraId="313BAF4B" w14:textId="46E2D976" w:rsidR="00AE15B3" w:rsidRPr="00BB6BFC" w:rsidRDefault="004F0C87" w:rsidP="00474E5F">
      <w:pPr>
        <w:pStyle w:val="ListParagraph1"/>
        <w:numPr>
          <w:ilvl w:val="1"/>
          <w:numId w:val="38"/>
        </w:numPr>
        <w:tabs>
          <w:tab w:val="left" w:pos="1080"/>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Įstaiga pateikia informaciją apie</w:t>
      </w:r>
      <w:r w:rsidR="00AE15B3" w:rsidRPr="003E6A5F">
        <w:rPr>
          <w:rFonts w:ascii="Times New Roman" w:hAnsi="Times New Roman"/>
          <w:sz w:val="24"/>
          <w:szCs w:val="24"/>
          <w:lang w:val="lt-LT"/>
        </w:rPr>
        <w:t xml:space="preserve"> per vienus metus gautinų sumų įsigijimo savikainą, nuvertėjimą ir balansinę vertę paskutinę ataskaitinio laikotarpio dieną ir atskirai nurod</w:t>
      </w:r>
      <w:r w:rsidRPr="003E6A5F">
        <w:rPr>
          <w:rFonts w:ascii="Times New Roman" w:hAnsi="Times New Roman"/>
          <w:sz w:val="24"/>
          <w:szCs w:val="24"/>
          <w:lang w:val="lt-LT"/>
        </w:rPr>
        <w:t>o</w:t>
      </w:r>
      <w:r w:rsidR="00AE15B3" w:rsidRPr="003E6A5F">
        <w:rPr>
          <w:rFonts w:ascii="Times New Roman" w:hAnsi="Times New Roman"/>
          <w:sz w:val="24"/>
          <w:szCs w:val="24"/>
          <w:lang w:val="lt-LT"/>
        </w:rPr>
        <w:t xml:space="preserve"> tą pačią informaciją apie gautinas sumas iš viešojo sektoriaus subjektų ir kontroliuojamų ir asocijuotųjų ne viešoj</w:t>
      </w:r>
      <w:r w:rsidR="00820F40" w:rsidRPr="003E6A5F">
        <w:rPr>
          <w:rFonts w:ascii="Times New Roman" w:hAnsi="Times New Roman"/>
          <w:sz w:val="24"/>
          <w:szCs w:val="24"/>
          <w:lang w:val="lt-LT"/>
        </w:rPr>
        <w:t>o sektoriaus subjektų naudodama</w:t>
      </w:r>
      <w:r w:rsidR="00AE15B3" w:rsidRPr="003E6A5F">
        <w:rPr>
          <w:rFonts w:ascii="Times New Roman" w:hAnsi="Times New Roman"/>
          <w:sz w:val="24"/>
          <w:szCs w:val="24"/>
          <w:lang w:val="lt-LT"/>
        </w:rPr>
        <w:t xml:space="preserve"> formą, </w:t>
      </w:r>
      <w:r w:rsidRPr="003E6A5F">
        <w:rPr>
          <w:rFonts w:ascii="Times New Roman" w:hAnsi="Times New Roman"/>
          <w:sz w:val="24"/>
          <w:szCs w:val="24"/>
          <w:lang w:val="lt-LT"/>
        </w:rPr>
        <w:t xml:space="preserve">pateiktą 17-o standarto </w:t>
      </w:r>
      <w:r w:rsidR="00D45442" w:rsidRPr="003E6A5F">
        <w:rPr>
          <w:rFonts w:ascii="Times New Roman" w:hAnsi="Times New Roman"/>
          <w:sz w:val="24"/>
          <w:szCs w:val="24"/>
          <w:lang w:val="lt-LT"/>
        </w:rPr>
        <w:t>7</w:t>
      </w:r>
      <w:r w:rsidR="00EA5019" w:rsidRPr="003E6A5F">
        <w:rPr>
          <w:rFonts w:ascii="Times New Roman" w:hAnsi="Times New Roman"/>
          <w:sz w:val="24"/>
          <w:szCs w:val="24"/>
          <w:lang w:val="lt-LT"/>
        </w:rPr>
        <w:t xml:space="preserve"> priede </w:t>
      </w:r>
      <w:r w:rsidR="00EA5019" w:rsidRPr="00516846">
        <w:rPr>
          <w:rFonts w:ascii="Times New Roman" w:hAnsi="Times New Roman"/>
          <w:sz w:val="24"/>
          <w:szCs w:val="24"/>
          <w:u w:val="single"/>
          <w:lang w:val="lt-LT"/>
        </w:rPr>
        <w:t>(</w:t>
      </w:r>
      <w:r w:rsidR="00474C19" w:rsidRPr="00516846">
        <w:rPr>
          <w:rFonts w:ascii="Times New Roman" w:hAnsi="Times New Roman"/>
          <w:sz w:val="24"/>
          <w:szCs w:val="24"/>
          <w:u w:val="single"/>
          <w:lang w:val="lt-LT"/>
        </w:rPr>
        <w:t>priedas Nr.</w:t>
      </w:r>
      <w:r w:rsidR="00D218AF" w:rsidRPr="00516846">
        <w:rPr>
          <w:rFonts w:ascii="Times New Roman" w:hAnsi="Times New Roman"/>
          <w:sz w:val="24"/>
          <w:szCs w:val="24"/>
          <w:u w:val="single"/>
          <w:lang w:val="lt-LT"/>
        </w:rPr>
        <w:t>2</w:t>
      </w:r>
      <w:r w:rsidR="00EA5019" w:rsidRPr="00516846">
        <w:rPr>
          <w:rFonts w:ascii="Times New Roman" w:hAnsi="Times New Roman"/>
          <w:sz w:val="24"/>
          <w:szCs w:val="24"/>
          <w:u w:val="single"/>
          <w:lang w:val="lt-LT"/>
        </w:rPr>
        <w:t>)</w:t>
      </w:r>
      <w:r w:rsidR="00742187">
        <w:rPr>
          <w:rFonts w:ascii="Times New Roman" w:hAnsi="Times New Roman"/>
          <w:sz w:val="24"/>
          <w:szCs w:val="24"/>
          <w:u w:val="single"/>
          <w:lang w:val="lt-LT"/>
        </w:rPr>
        <w:t>.</w:t>
      </w:r>
    </w:p>
    <w:p w14:paraId="59C0AD9B" w14:textId="07BD60DB" w:rsidR="004F66E2" w:rsidRPr="00BB6BFC" w:rsidRDefault="00A57D88" w:rsidP="002B724E">
      <w:pPr>
        <w:pStyle w:val="ListParagraph1"/>
        <w:tabs>
          <w:tab w:val="left" w:pos="567"/>
        </w:tabs>
        <w:spacing w:line="360" w:lineRule="auto"/>
        <w:ind w:left="0" w:firstLine="540"/>
        <w:jc w:val="both"/>
        <w:rPr>
          <w:rFonts w:ascii="Times New Roman" w:hAnsi="Times New Roman"/>
          <w:sz w:val="24"/>
          <w:szCs w:val="24"/>
          <w:lang w:val="es-ES"/>
        </w:rPr>
      </w:pPr>
      <w:r>
        <w:rPr>
          <w:rFonts w:ascii="Times New Roman" w:hAnsi="Times New Roman"/>
          <w:sz w:val="24"/>
          <w:szCs w:val="24"/>
          <w:lang w:val="lt-LT"/>
        </w:rPr>
        <w:t>3.5</w:t>
      </w:r>
      <w:r w:rsidR="002B724E">
        <w:rPr>
          <w:rFonts w:ascii="Times New Roman" w:hAnsi="Times New Roman"/>
          <w:sz w:val="24"/>
          <w:szCs w:val="24"/>
          <w:lang w:val="lt-LT"/>
        </w:rPr>
        <w:t>.</w:t>
      </w:r>
      <w:r>
        <w:rPr>
          <w:rFonts w:ascii="Times New Roman" w:hAnsi="Times New Roman"/>
          <w:sz w:val="24"/>
          <w:szCs w:val="24"/>
          <w:lang w:val="lt-LT"/>
        </w:rPr>
        <w:t xml:space="preserve"> </w:t>
      </w:r>
      <w:r w:rsidR="00621EF7" w:rsidRPr="003E6A5F">
        <w:rPr>
          <w:rFonts w:ascii="Times New Roman" w:hAnsi="Times New Roman"/>
          <w:sz w:val="24"/>
          <w:szCs w:val="24"/>
          <w:lang w:val="lt-LT"/>
        </w:rPr>
        <w:t>Įstaiga neturi gautinų sumų, kurioms per ataskaitinį laikotarpį buvo pripažintas nuvertėjimas</w:t>
      </w:r>
      <w:r w:rsidR="00742187">
        <w:rPr>
          <w:rFonts w:ascii="Times New Roman" w:hAnsi="Times New Roman"/>
          <w:sz w:val="24"/>
          <w:szCs w:val="24"/>
          <w:lang w:val="lt-LT"/>
        </w:rPr>
        <w:t>.</w:t>
      </w:r>
    </w:p>
    <w:p w14:paraId="4FD0F996" w14:textId="424A2065" w:rsidR="00AE15B3" w:rsidRPr="00BB6BFC" w:rsidRDefault="00A57D88" w:rsidP="002B724E">
      <w:pPr>
        <w:pStyle w:val="ListParagraph1"/>
        <w:tabs>
          <w:tab w:val="left" w:pos="567"/>
        </w:tabs>
        <w:spacing w:line="360" w:lineRule="auto"/>
        <w:ind w:left="0" w:firstLine="540"/>
        <w:jc w:val="both"/>
        <w:rPr>
          <w:rFonts w:ascii="Times New Roman" w:hAnsi="Times New Roman"/>
          <w:sz w:val="24"/>
          <w:szCs w:val="24"/>
          <w:lang w:val="es-ES"/>
        </w:rPr>
      </w:pPr>
      <w:r>
        <w:rPr>
          <w:rFonts w:ascii="Times New Roman" w:hAnsi="Times New Roman"/>
          <w:sz w:val="24"/>
          <w:szCs w:val="24"/>
          <w:lang w:val="lt-LT"/>
        </w:rPr>
        <w:t>3.6</w:t>
      </w:r>
      <w:r w:rsidR="002B724E">
        <w:rPr>
          <w:rFonts w:ascii="Times New Roman" w:hAnsi="Times New Roman"/>
          <w:sz w:val="24"/>
          <w:szCs w:val="24"/>
          <w:lang w:val="lt-LT"/>
        </w:rPr>
        <w:t>.</w:t>
      </w:r>
      <w:r w:rsidR="005B2291">
        <w:rPr>
          <w:rFonts w:ascii="Times New Roman" w:hAnsi="Times New Roman"/>
          <w:sz w:val="24"/>
          <w:szCs w:val="24"/>
          <w:lang w:val="lt-LT"/>
        </w:rPr>
        <w:t xml:space="preserve"> </w:t>
      </w:r>
      <w:r w:rsidR="004F66E2" w:rsidRPr="003E6A5F">
        <w:rPr>
          <w:rFonts w:ascii="Times New Roman" w:hAnsi="Times New Roman"/>
          <w:sz w:val="24"/>
          <w:szCs w:val="24"/>
          <w:lang w:val="lt-LT"/>
        </w:rPr>
        <w:t xml:space="preserve">Įstaiga neturi </w:t>
      </w:r>
      <w:r w:rsidR="00AE15B3" w:rsidRPr="003E6A5F">
        <w:rPr>
          <w:rFonts w:ascii="Times New Roman" w:hAnsi="Times New Roman"/>
          <w:sz w:val="24"/>
          <w:szCs w:val="24"/>
          <w:lang w:val="lt-LT"/>
        </w:rPr>
        <w:t>ilgalaiki</w:t>
      </w:r>
      <w:r w:rsidR="004F66E2" w:rsidRPr="003E6A5F">
        <w:rPr>
          <w:rFonts w:ascii="Times New Roman" w:hAnsi="Times New Roman"/>
          <w:sz w:val="24"/>
          <w:szCs w:val="24"/>
          <w:lang w:val="lt-LT"/>
        </w:rPr>
        <w:t>ų terminuotų</w:t>
      </w:r>
      <w:r w:rsidR="00AE15B3" w:rsidRPr="003E6A5F">
        <w:rPr>
          <w:rFonts w:ascii="Times New Roman" w:hAnsi="Times New Roman"/>
          <w:sz w:val="24"/>
          <w:szCs w:val="24"/>
          <w:lang w:val="lt-LT"/>
        </w:rPr>
        <w:t xml:space="preserve"> indėli</w:t>
      </w:r>
      <w:r w:rsidR="004F66E2" w:rsidRPr="003E6A5F">
        <w:rPr>
          <w:rFonts w:ascii="Times New Roman" w:hAnsi="Times New Roman"/>
          <w:sz w:val="24"/>
          <w:szCs w:val="24"/>
          <w:lang w:val="lt-LT"/>
        </w:rPr>
        <w:t>ų</w:t>
      </w:r>
      <w:r w:rsidR="00742187">
        <w:rPr>
          <w:rFonts w:ascii="Times New Roman" w:hAnsi="Times New Roman"/>
          <w:sz w:val="24"/>
          <w:szCs w:val="24"/>
          <w:lang w:val="lt-LT"/>
        </w:rPr>
        <w:t>.</w:t>
      </w:r>
    </w:p>
    <w:p w14:paraId="1F03C703" w14:textId="4224F7F7" w:rsidR="00621EF7" w:rsidRPr="00BB6BFC" w:rsidRDefault="00A57D88" w:rsidP="002B724E">
      <w:pPr>
        <w:pStyle w:val="ListParagraph1"/>
        <w:tabs>
          <w:tab w:val="left" w:pos="567"/>
        </w:tabs>
        <w:spacing w:line="360" w:lineRule="auto"/>
        <w:ind w:left="0" w:firstLine="540"/>
        <w:jc w:val="both"/>
        <w:rPr>
          <w:rFonts w:ascii="Times New Roman" w:hAnsi="Times New Roman"/>
          <w:sz w:val="24"/>
          <w:szCs w:val="24"/>
          <w:lang w:val="es-ES"/>
        </w:rPr>
      </w:pPr>
      <w:r>
        <w:rPr>
          <w:rFonts w:ascii="Times New Roman" w:hAnsi="Times New Roman"/>
          <w:sz w:val="24"/>
          <w:szCs w:val="24"/>
          <w:lang w:val="lt-LT"/>
        </w:rPr>
        <w:t>3.7</w:t>
      </w:r>
      <w:r w:rsidR="002B724E">
        <w:rPr>
          <w:rFonts w:ascii="Times New Roman" w:hAnsi="Times New Roman"/>
          <w:sz w:val="24"/>
          <w:szCs w:val="24"/>
          <w:lang w:val="lt-LT"/>
        </w:rPr>
        <w:t>.</w:t>
      </w:r>
      <w:r w:rsidR="005B2291">
        <w:rPr>
          <w:rFonts w:ascii="Times New Roman" w:hAnsi="Times New Roman"/>
          <w:sz w:val="24"/>
          <w:szCs w:val="24"/>
          <w:lang w:val="lt-LT"/>
        </w:rPr>
        <w:t xml:space="preserve"> </w:t>
      </w:r>
      <w:r w:rsidR="005822B0">
        <w:rPr>
          <w:rFonts w:ascii="Times New Roman" w:hAnsi="Times New Roman"/>
          <w:sz w:val="24"/>
          <w:szCs w:val="24"/>
          <w:lang w:val="lt-LT"/>
        </w:rPr>
        <w:t xml:space="preserve">Informacija apie </w:t>
      </w:r>
      <w:r w:rsidR="00AE15B3" w:rsidRPr="003E6A5F">
        <w:rPr>
          <w:rFonts w:ascii="Times New Roman" w:hAnsi="Times New Roman"/>
          <w:sz w:val="24"/>
          <w:szCs w:val="24"/>
          <w:lang w:val="lt-LT"/>
        </w:rPr>
        <w:t>pinig</w:t>
      </w:r>
      <w:r w:rsidR="005822B0">
        <w:rPr>
          <w:rFonts w:ascii="Times New Roman" w:hAnsi="Times New Roman"/>
          <w:sz w:val="24"/>
          <w:szCs w:val="24"/>
          <w:lang w:val="lt-LT"/>
        </w:rPr>
        <w:t>us</w:t>
      </w:r>
      <w:r w:rsidR="00AE15B3" w:rsidRPr="003E6A5F">
        <w:rPr>
          <w:rFonts w:ascii="Times New Roman" w:hAnsi="Times New Roman"/>
          <w:sz w:val="24"/>
          <w:szCs w:val="24"/>
          <w:lang w:val="lt-LT"/>
        </w:rPr>
        <w:t xml:space="preserve"> ir pinigų ekvivalent</w:t>
      </w:r>
      <w:r w:rsidR="005822B0">
        <w:rPr>
          <w:rFonts w:ascii="Times New Roman" w:hAnsi="Times New Roman"/>
          <w:sz w:val="24"/>
          <w:szCs w:val="24"/>
          <w:lang w:val="lt-LT"/>
        </w:rPr>
        <w:t>us</w:t>
      </w:r>
      <w:r w:rsidR="004F66E2" w:rsidRPr="003E6A5F">
        <w:rPr>
          <w:rFonts w:ascii="Times New Roman" w:hAnsi="Times New Roman"/>
          <w:sz w:val="24"/>
          <w:szCs w:val="24"/>
          <w:lang w:val="lt-LT"/>
        </w:rPr>
        <w:t xml:space="preserve"> pateikiama</w:t>
      </w:r>
      <w:r w:rsidR="00AE15B3" w:rsidRPr="003E6A5F">
        <w:rPr>
          <w:rFonts w:ascii="Times New Roman" w:hAnsi="Times New Roman"/>
          <w:sz w:val="24"/>
          <w:szCs w:val="24"/>
          <w:lang w:val="lt-LT"/>
        </w:rPr>
        <w:t xml:space="preserve"> </w:t>
      </w:r>
      <w:r w:rsidR="004F66E2" w:rsidRPr="003E6A5F">
        <w:rPr>
          <w:rFonts w:ascii="Times New Roman" w:hAnsi="Times New Roman"/>
          <w:sz w:val="24"/>
          <w:szCs w:val="24"/>
          <w:lang w:val="lt-LT"/>
        </w:rPr>
        <w:t xml:space="preserve">pagal </w:t>
      </w:r>
      <w:r w:rsidR="00AE15B3" w:rsidRPr="003E6A5F">
        <w:rPr>
          <w:rFonts w:ascii="Times New Roman" w:hAnsi="Times New Roman"/>
          <w:sz w:val="24"/>
          <w:szCs w:val="24"/>
          <w:lang w:val="lt-LT"/>
        </w:rPr>
        <w:t xml:space="preserve">17-o standarto </w:t>
      </w:r>
      <w:r w:rsidR="00D17D0E" w:rsidRPr="003E6A5F">
        <w:rPr>
          <w:rFonts w:ascii="Times New Roman" w:hAnsi="Times New Roman"/>
          <w:sz w:val="24"/>
          <w:szCs w:val="24"/>
          <w:lang w:val="lt-LT"/>
        </w:rPr>
        <w:t xml:space="preserve">8 </w:t>
      </w:r>
      <w:r w:rsidR="00AE15B3" w:rsidRPr="003E6A5F">
        <w:rPr>
          <w:rFonts w:ascii="Times New Roman" w:hAnsi="Times New Roman"/>
          <w:sz w:val="24"/>
          <w:szCs w:val="24"/>
          <w:lang w:val="lt-LT"/>
        </w:rPr>
        <w:t>pried</w:t>
      </w:r>
      <w:r w:rsidR="00EA5019" w:rsidRPr="003E6A5F">
        <w:rPr>
          <w:rFonts w:ascii="Times New Roman" w:hAnsi="Times New Roman"/>
          <w:sz w:val="24"/>
          <w:szCs w:val="24"/>
          <w:lang w:val="lt-LT"/>
        </w:rPr>
        <w:t>e nurodytą formą</w:t>
      </w:r>
      <w:r w:rsidR="004F66E2" w:rsidRPr="003E6A5F">
        <w:rPr>
          <w:rFonts w:ascii="Times New Roman" w:hAnsi="Times New Roman"/>
          <w:sz w:val="24"/>
          <w:szCs w:val="24"/>
          <w:lang w:val="lt-LT"/>
        </w:rPr>
        <w:t xml:space="preserve"> </w:t>
      </w:r>
      <w:r w:rsidR="00EA5019" w:rsidRPr="00516846">
        <w:rPr>
          <w:rFonts w:ascii="Times New Roman" w:hAnsi="Times New Roman"/>
          <w:sz w:val="24"/>
          <w:szCs w:val="24"/>
          <w:u w:val="single"/>
          <w:lang w:val="lt-LT"/>
        </w:rPr>
        <w:t>(</w:t>
      </w:r>
      <w:r w:rsidR="00474C19" w:rsidRPr="00516846">
        <w:rPr>
          <w:rFonts w:ascii="Times New Roman" w:hAnsi="Times New Roman"/>
          <w:sz w:val="24"/>
          <w:szCs w:val="24"/>
          <w:u w:val="single"/>
          <w:lang w:val="lt-LT"/>
        </w:rPr>
        <w:t>priedas Nr.</w:t>
      </w:r>
      <w:r w:rsidR="00D218AF" w:rsidRPr="00516846">
        <w:rPr>
          <w:rFonts w:ascii="Times New Roman" w:hAnsi="Times New Roman"/>
          <w:sz w:val="24"/>
          <w:szCs w:val="24"/>
          <w:u w:val="single"/>
          <w:lang w:val="lt-LT"/>
        </w:rPr>
        <w:t>3</w:t>
      </w:r>
      <w:r w:rsidR="00EA5019" w:rsidRPr="00516846">
        <w:rPr>
          <w:rFonts w:ascii="Times New Roman" w:hAnsi="Times New Roman"/>
          <w:sz w:val="24"/>
          <w:szCs w:val="24"/>
          <w:lang w:val="lt-LT"/>
        </w:rPr>
        <w:t>)</w:t>
      </w:r>
      <w:r w:rsidR="00742187">
        <w:rPr>
          <w:rFonts w:ascii="Times New Roman" w:hAnsi="Times New Roman"/>
          <w:sz w:val="24"/>
          <w:szCs w:val="24"/>
          <w:lang w:val="lt-LT"/>
        </w:rPr>
        <w:t>.</w:t>
      </w:r>
      <w:r w:rsidR="00AE15B3" w:rsidRPr="003E6A5F">
        <w:rPr>
          <w:rFonts w:ascii="Times New Roman" w:hAnsi="Times New Roman"/>
          <w:sz w:val="24"/>
          <w:szCs w:val="24"/>
          <w:lang w:val="lt-LT"/>
        </w:rPr>
        <w:t xml:space="preserve"> </w:t>
      </w:r>
    </w:p>
    <w:p w14:paraId="6EF6778F" w14:textId="65E4C568" w:rsidR="008C1373" w:rsidRPr="00BB6BFC" w:rsidRDefault="002B724E" w:rsidP="002B724E">
      <w:pPr>
        <w:pStyle w:val="ListParagraph1"/>
        <w:tabs>
          <w:tab w:val="left" w:pos="567"/>
          <w:tab w:val="left" w:pos="630"/>
        </w:tabs>
        <w:spacing w:line="360" w:lineRule="auto"/>
        <w:ind w:left="630" w:hanging="63"/>
        <w:jc w:val="both"/>
        <w:rPr>
          <w:rFonts w:ascii="Times New Roman" w:hAnsi="Times New Roman"/>
          <w:sz w:val="24"/>
          <w:szCs w:val="24"/>
          <w:lang w:val="es-ES"/>
        </w:rPr>
      </w:pPr>
      <w:r>
        <w:rPr>
          <w:rFonts w:ascii="Times New Roman" w:hAnsi="Times New Roman"/>
          <w:sz w:val="24"/>
          <w:szCs w:val="24"/>
          <w:lang w:val="es-ES"/>
        </w:rPr>
        <w:t>3.8.</w:t>
      </w:r>
      <w:r w:rsidR="00516846">
        <w:rPr>
          <w:rFonts w:ascii="Times New Roman" w:hAnsi="Times New Roman"/>
          <w:sz w:val="24"/>
          <w:szCs w:val="24"/>
          <w:lang w:val="es-ES"/>
        </w:rPr>
        <w:t xml:space="preserve"> </w:t>
      </w:r>
      <w:r w:rsidR="004F66E2" w:rsidRPr="003E6A5F">
        <w:rPr>
          <w:rFonts w:ascii="Times New Roman" w:hAnsi="Times New Roman"/>
          <w:sz w:val="24"/>
          <w:szCs w:val="24"/>
          <w:lang w:val="lt-LT"/>
        </w:rPr>
        <w:t xml:space="preserve">Įstaiga </w:t>
      </w:r>
      <w:r w:rsidR="00AE15B3" w:rsidRPr="003E6A5F">
        <w:rPr>
          <w:rFonts w:ascii="Times New Roman" w:hAnsi="Times New Roman"/>
          <w:sz w:val="24"/>
          <w:szCs w:val="24"/>
          <w:lang w:val="lt-LT"/>
        </w:rPr>
        <w:t>ataskaitinio laikotarpio pabaigoje</w:t>
      </w:r>
      <w:r w:rsidR="004F66E2" w:rsidRPr="003E6A5F">
        <w:rPr>
          <w:rFonts w:ascii="Times New Roman" w:hAnsi="Times New Roman"/>
          <w:sz w:val="24"/>
          <w:szCs w:val="24"/>
          <w:lang w:val="lt-LT"/>
        </w:rPr>
        <w:t xml:space="preserve"> </w:t>
      </w:r>
      <w:r w:rsidR="00621EF7" w:rsidRPr="003E6A5F">
        <w:rPr>
          <w:rFonts w:ascii="Times New Roman" w:hAnsi="Times New Roman"/>
          <w:sz w:val="24"/>
          <w:szCs w:val="24"/>
          <w:lang w:val="lt-LT"/>
        </w:rPr>
        <w:t>ne</w:t>
      </w:r>
      <w:r w:rsidR="004F66E2" w:rsidRPr="003E6A5F">
        <w:rPr>
          <w:rFonts w:ascii="Times New Roman" w:hAnsi="Times New Roman"/>
          <w:sz w:val="24"/>
          <w:szCs w:val="24"/>
          <w:lang w:val="lt-LT"/>
        </w:rPr>
        <w:t>turi biudžeto asignavimų likuči</w:t>
      </w:r>
      <w:r w:rsidR="00621EF7" w:rsidRPr="003E6A5F">
        <w:rPr>
          <w:rFonts w:ascii="Times New Roman" w:hAnsi="Times New Roman"/>
          <w:sz w:val="24"/>
          <w:szCs w:val="24"/>
          <w:lang w:val="lt-LT"/>
        </w:rPr>
        <w:t>ų</w:t>
      </w:r>
      <w:r w:rsidR="00742187">
        <w:rPr>
          <w:rFonts w:ascii="Times New Roman" w:hAnsi="Times New Roman"/>
          <w:sz w:val="24"/>
          <w:szCs w:val="24"/>
          <w:lang w:val="lt-LT"/>
        </w:rPr>
        <w:t>.</w:t>
      </w:r>
    </w:p>
    <w:p w14:paraId="00558F01" w14:textId="115E1EC5" w:rsidR="00AE15B3" w:rsidRPr="00BB6BFC" w:rsidRDefault="002B724E" w:rsidP="002B724E">
      <w:pPr>
        <w:pStyle w:val="ListParagraph1"/>
        <w:tabs>
          <w:tab w:val="left" w:pos="567"/>
          <w:tab w:val="left" w:pos="630"/>
        </w:tabs>
        <w:spacing w:line="360" w:lineRule="auto"/>
        <w:ind w:left="630" w:hanging="63"/>
        <w:jc w:val="both"/>
        <w:rPr>
          <w:rFonts w:ascii="Times New Roman" w:hAnsi="Times New Roman"/>
          <w:sz w:val="24"/>
          <w:szCs w:val="24"/>
          <w:lang w:val="es-ES"/>
        </w:rPr>
      </w:pPr>
      <w:r>
        <w:rPr>
          <w:rFonts w:ascii="Times New Roman" w:hAnsi="Times New Roman"/>
          <w:sz w:val="24"/>
          <w:szCs w:val="24"/>
          <w:lang w:val="lt-LT"/>
        </w:rPr>
        <w:t>3.9.</w:t>
      </w:r>
      <w:r w:rsidR="00516846">
        <w:rPr>
          <w:rFonts w:ascii="Times New Roman" w:hAnsi="Times New Roman"/>
          <w:sz w:val="24"/>
          <w:szCs w:val="24"/>
          <w:lang w:val="lt-LT"/>
        </w:rPr>
        <w:t xml:space="preserve"> </w:t>
      </w:r>
      <w:r w:rsidR="008C1373" w:rsidRPr="003E6A5F">
        <w:rPr>
          <w:rFonts w:ascii="Times New Roman" w:hAnsi="Times New Roman"/>
          <w:sz w:val="24"/>
          <w:szCs w:val="24"/>
          <w:lang w:val="lt-LT"/>
        </w:rPr>
        <w:t xml:space="preserve">Įstaiga </w:t>
      </w:r>
      <w:r w:rsidR="0012484C" w:rsidRPr="003E6A5F">
        <w:rPr>
          <w:rFonts w:ascii="Times New Roman" w:hAnsi="Times New Roman"/>
          <w:sz w:val="24"/>
          <w:szCs w:val="24"/>
          <w:lang w:val="lt-LT"/>
        </w:rPr>
        <w:t>neturi</w:t>
      </w:r>
      <w:r w:rsidR="004F66E2" w:rsidRPr="003E6A5F">
        <w:rPr>
          <w:rFonts w:ascii="Times New Roman" w:hAnsi="Times New Roman"/>
          <w:sz w:val="24"/>
          <w:szCs w:val="24"/>
          <w:lang w:val="lt-LT"/>
        </w:rPr>
        <w:t xml:space="preserve"> </w:t>
      </w:r>
      <w:r w:rsidR="00AE15B3" w:rsidRPr="003E6A5F">
        <w:rPr>
          <w:rFonts w:ascii="Times New Roman" w:hAnsi="Times New Roman"/>
          <w:sz w:val="24"/>
          <w:szCs w:val="24"/>
          <w:lang w:val="lt-LT"/>
        </w:rPr>
        <w:t>finansinio turto</w:t>
      </w:r>
      <w:r w:rsidR="00A57D88">
        <w:rPr>
          <w:rFonts w:ascii="Times New Roman" w:hAnsi="Times New Roman"/>
          <w:sz w:val="24"/>
          <w:szCs w:val="24"/>
          <w:lang w:val="lt-LT"/>
        </w:rPr>
        <w:t>, kurių naudojimas apribotas</w:t>
      </w:r>
      <w:r w:rsidR="00742187">
        <w:rPr>
          <w:rFonts w:ascii="Times New Roman" w:hAnsi="Times New Roman"/>
          <w:sz w:val="24"/>
          <w:szCs w:val="24"/>
          <w:lang w:val="lt-LT"/>
        </w:rPr>
        <w:t>.</w:t>
      </w:r>
    </w:p>
    <w:p w14:paraId="6D5BDC1F" w14:textId="62CF1A05" w:rsidR="00AE15B3" w:rsidRPr="00BB6BFC" w:rsidRDefault="004F66E2" w:rsidP="002B724E">
      <w:pPr>
        <w:pStyle w:val="ListParagraph1"/>
        <w:numPr>
          <w:ilvl w:val="1"/>
          <w:numId w:val="40"/>
        </w:numPr>
        <w:tabs>
          <w:tab w:val="left" w:pos="567"/>
          <w:tab w:val="left" w:pos="630"/>
          <w:tab w:val="left" w:pos="851"/>
          <w:tab w:val="left" w:pos="1134"/>
        </w:tabs>
        <w:spacing w:line="360" w:lineRule="auto"/>
        <w:ind w:hanging="339"/>
        <w:jc w:val="both"/>
        <w:rPr>
          <w:rFonts w:ascii="Times New Roman" w:hAnsi="Times New Roman"/>
          <w:sz w:val="24"/>
          <w:szCs w:val="24"/>
          <w:lang w:val="es-ES"/>
        </w:rPr>
      </w:pPr>
      <w:r w:rsidRPr="003E6A5F">
        <w:rPr>
          <w:rFonts w:ascii="Times New Roman" w:hAnsi="Times New Roman"/>
          <w:sz w:val="24"/>
          <w:szCs w:val="24"/>
          <w:lang w:val="lt-LT"/>
        </w:rPr>
        <w:t xml:space="preserve">Įstaiga </w:t>
      </w:r>
      <w:r w:rsidR="009A4466" w:rsidRPr="003E6A5F">
        <w:rPr>
          <w:rFonts w:ascii="Times New Roman" w:hAnsi="Times New Roman"/>
          <w:sz w:val="24"/>
          <w:szCs w:val="24"/>
          <w:lang w:val="lt-LT"/>
        </w:rPr>
        <w:t>pateikia  informaciją apie finansinius įsipareigojimus:</w:t>
      </w:r>
    </w:p>
    <w:p w14:paraId="78188B65" w14:textId="77777777" w:rsidR="00AE15B3" w:rsidRPr="00BB6BFC" w:rsidRDefault="002B724E" w:rsidP="002B724E">
      <w:pPr>
        <w:pStyle w:val="ListParagraph1"/>
        <w:tabs>
          <w:tab w:val="left" w:pos="567"/>
          <w:tab w:val="left" w:pos="1440"/>
          <w:tab w:val="num" w:pos="1980"/>
        </w:tabs>
        <w:spacing w:line="360" w:lineRule="auto"/>
        <w:ind w:left="0" w:firstLine="567"/>
        <w:jc w:val="both"/>
        <w:rPr>
          <w:rFonts w:ascii="Times New Roman" w:hAnsi="Times New Roman"/>
          <w:color w:val="FF0000"/>
          <w:sz w:val="24"/>
          <w:szCs w:val="24"/>
          <w:lang w:val="es-ES"/>
        </w:rPr>
      </w:pPr>
      <w:r>
        <w:rPr>
          <w:rFonts w:ascii="Times New Roman" w:hAnsi="Times New Roman"/>
          <w:sz w:val="24"/>
          <w:szCs w:val="24"/>
          <w:lang w:val="lt-LT"/>
        </w:rPr>
        <w:t xml:space="preserve">3.10.1. </w:t>
      </w:r>
      <w:r w:rsidR="009A4466" w:rsidRPr="003E6A5F">
        <w:rPr>
          <w:rFonts w:ascii="Times New Roman" w:hAnsi="Times New Roman"/>
          <w:sz w:val="24"/>
          <w:szCs w:val="24"/>
          <w:lang w:val="lt-LT"/>
        </w:rPr>
        <w:t>Finansinių įsipareigojimų pokyčių</w:t>
      </w:r>
      <w:r w:rsidR="00AE15B3" w:rsidRPr="003E6A5F">
        <w:rPr>
          <w:rFonts w:ascii="Times New Roman" w:hAnsi="Times New Roman"/>
          <w:sz w:val="24"/>
          <w:szCs w:val="24"/>
          <w:lang w:val="lt-LT"/>
        </w:rPr>
        <w:t xml:space="preserve"> per ataskaitinį laikotarpį </w:t>
      </w:r>
      <w:r w:rsidR="009A4466" w:rsidRPr="003E6A5F">
        <w:rPr>
          <w:rFonts w:ascii="Times New Roman" w:hAnsi="Times New Roman"/>
          <w:sz w:val="24"/>
          <w:szCs w:val="24"/>
          <w:lang w:val="lt-LT"/>
        </w:rPr>
        <w:t>pagal</w:t>
      </w:r>
      <w:r w:rsidR="00AE15B3" w:rsidRPr="003E6A5F">
        <w:rPr>
          <w:rFonts w:ascii="Times New Roman" w:hAnsi="Times New Roman"/>
          <w:sz w:val="24"/>
          <w:szCs w:val="24"/>
          <w:lang w:val="lt-LT"/>
        </w:rPr>
        <w:t xml:space="preserve"> pa</w:t>
      </w:r>
      <w:r w:rsidR="004F66E2" w:rsidRPr="003E6A5F">
        <w:rPr>
          <w:rFonts w:ascii="Times New Roman" w:hAnsi="Times New Roman"/>
          <w:sz w:val="24"/>
          <w:szCs w:val="24"/>
          <w:lang w:val="lt-LT"/>
        </w:rPr>
        <w:t xml:space="preserve">teiktą 17-o standarto </w:t>
      </w:r>
      <w:r w:rsidR="00D45442" w:rsidRPr="003E6A5F">
        <w:rPr>
          <w:rFonts w:ascii="Times New Roman" w:hAnsi="Times New Roman"/>
          <w:sz w:val="24"/>
          <w:szCs w:val="24"/>
          <w:lang w:val="lt-LT"/>
        </w:rPr>
        <w:t>9</w:t>
      </w:r>
      <w:r w:rsidR="00F90E10">
        <w:rPr>
          <w:rFonts w:ascii="Times New Roman" w:hAnsi="Times New Roman"/>
          <w:sz w:val="24"/>
          <w:szCs w:val="24"/>
          <w:lang w:val="lt-LT"/>
        </w:rPr>
        <w:t xml:space="preserve"> priedą įstaiga neturė</w:t>
      </w:r>
      <w:r w:rsidR="009A4466" w:rsidRPr="003E6A5F">
        <w:rPr>
          <w:rFonts w:ascii="Times New Roman" w:hAnsi="Times New Roman"/>
          <w:sz w:val="24"/>
          <w:szCs w:val="24"/>
          <w:lang w:val="lt-LT"/>
        </w:rPr>
        <w:t>jo</w:t>
      </w:r>
      <w:r w:rsidR="004F66E2" w:rsidRPr="003E6A5F">
        <w:rPr>
          <w:rFonts w:ascii="Times New Roman" w:hAnsi="Times New Roman"/>
          <w:sz w:val="24"/>
          <w:szCs w:val="24"/>
          <w:lang w:val="lt-LT"/>
        </w:rPr>
        <w:t>,</w:t>
      </w:r>
      <w:r w:rsidR="009A4466" w:rsidRPr="003E6A5F">
        <w:rPr>
          <w:rFonts w:ascii="Times New Roman" w:hAnsi="Times New Roman"/>
          <w:sz w:val="24"/>
          <w:szCs w:val="24"/>
          <w:lang w:val="lt-LT"/>
        </w:rPr>
        <w:t xml:space="preserve"> todėl </w:t>
      </w:r>
      <w:r w:rsidR="00EA5019" w:rsidRPr="003E6A5F">
        <w:rPr>
          <w:rFonts w:ascii="Times New Roman" w:hAnsi="Times New Roman"/>
          <w:sz w:val="24"/>
          <w:szCs w:val="24"/>
          <w:lang w:val="lt-LT"/>
        </w:rPr>
        <w:t xml:space="preserve">priedas </w:t>
      </w:r>
      <w:r w:rsidR="000F1A0A" w:rsidRPr="003E6A5F">
        <w:rPr>
          <w:rFonts w:ascii="Times New Roman" w:hAnsi="Times New Roman"/>
          <w:sz w:val="24"/>
          <w:szCs w:val="24"/>
          <w:lang w:val="lt-LT"/>
        </w:rPr>
        <w:t>nepildo</w:t>
      </w:r>
      <w:r w:rsidR="009A4466" w:rsidRPr="003E6A5F">
        <w:rPr>
          <w:rFonts w:ascii="Times New Roman" w:hAnsi="Times New Roman"/>
          <w:sz w:val="24"/>
          <w:szCs w:val="24"/>
          <w:lang w:val="lt-LT"/>
        </w:rPr>
        <w:t>mas</w:t>
      </w:r>
      <w:r w:rsidR="00F90E10">
        <w:rPr>
          <w:rFonts w:ascii="Times New Roman" w:hAnsi="Times New Roman"/>
          <w:sz w:val="24"/>
          <w:szCs w:val="24"/>
          <w:lang w:val="lt-LT"/>
        </w:rPr>
        <w:t>.</w:t>
      </w:r>
    </w:p>
    <w:p w14:paraId="60A88CC3" w14:textId="77777777" w:rsidR="00556818" w:rsidRPr="00BB6BFC" w:rsidRDefault="00F90E10" w:rsidP="002B724E">
      <w:pPr>
        <w:pStyle w:val="ListParagraph1"/>
        <w:numPr>
          <w:ilvl w:val="2"/>
          <w:numId w:val="41"/>
        </w:numPr>
        <w:tabs>
          <w:tab w:val="left" w:pos="567"/>
          <w:tab w:val="left" w:pos="1440"/>
        </w:tabs>
        <w:spacing w:line="360" w:lineRule="auto"/>
        <w:ind w:left="0" w:firstLine="567"/>
        <w:jc w:val="both"/>
        <w:rPr>
          <w:rFonts w:ascii="Times New Roman" w:hAnsi="Times New Roman"/>
          <w:sz w:val="24"/>
          <w:szCs w:val="24"/>
          <w:lang w:val="es-ES"/>
        </w:rPr>
      </w:pPr>
      <w:r>
        <w:rPr>
          <w:rFonts w:ascii="Times New Roman" w:hAnsi="Times New Roman"/>
          <w:sz w:val="24"/>
          <w:szCs w:val="24"/>
          <w:lang w:val="lt-LT"/>
        </w:rPr>
        <w:t>a</w:t>
      </w:r>
      <w:r w:rsidR="00AE15B3" w:rsidRPr="003E6A5F">
        <w:rPr>
          <w:rFonts w:ascii="Times New Roman" w:hAnsi="Times New Roman"/>
          <w:sz w:val="24"/>
          <w:szCs w:val="24"/>
          <w:lang w:val="lt-LT"/>
        </w:rPr>
        <w:t>pie gautas paskolas ir išleistus ne nuosavybės vertybinius popierius paskutinę ataskaitinio laikotarpio dieną pagal įsipareigoj</w:t>
      </w:r>
      <w:r w:rsidR="00820F40" w:rsidRPr="003E6A5F">
        <w:rPr>
          <w:rFonts w:ascii="Times New Roman" w:hAnsi="Times New Roman"/>
          <w:sz w:val="24"/>
          <w:szCs w:val="24"/>
          <w:lang w:val="lt-LT"/>
        </w:rPr>
        <w:t>imų įvykdymo terminus naudodama</w:t>
      </w:r>
      <w:r w:rsidR="00AE15B3" w:rsidRPr="003E6A5F">
        <w:rPr>
          <w:rFonts w:ascii="Times New Roman" w:hAnsi="Times New Roman"/>
          <w:sz w:val="24"/>
          <w:szCs w:val="24"/>
          <w:lang w:val="lt-LT"/>
        </w:rPr>
        <w:t xml:space="preserve"> privalomą formą, pateiktą 17-o standarto 1</w:t>
      </w:r>
      <w:r w:rsidR="00D45442" w:rsidRPr="003E6A5F">
        <w:rPr>
          <w:rFonts w:ascii="Times New Roman" w:hAnsi="Times New Roman"/>
          <w:sz w:val="24"/>
          <w:szCs w:val="24"/>
          <w:lang w:val="lt-LT"/>
        </w:rPr>
        <w:t>0</w:t>
      </w:r>
      <w:r w:rsidR="00AE15B3" w:rsidRPr="003E6A5F">
        <w:rPr>
          <w:rFonts w:ascii="Times New Roman" w:hAnsi="Times New Roman"/>
          <w:sz w:val="24"/>
          <w:szCs w:val="24"/>
          <w:lang w:val="lt-LT"/>
        </w:rPr>
        <w:t xml:space="preserve"> priede</w:t>
      </w:r>
      <w:r w:rsidR="004F66E2" w:rsidRPr="003E6A5F">
        <w:rPr>
          <w:rFonts w:ascii="Times New Roman" w:hAnsi="Times New Roman"/>
          <w:sz w:val="24"/>
          <w:szCs w:val="24"/>
          <w:lang w:val="lt-LT"/>
        </w:rPr>
        <w:t xml:space="preserve"> </w:t>
      </w:r>
      <w:r w:rsidR="000F1A0A" w:rsidRPr="003E6A5F">
        <w:rPr>
          <w:rFonts w:ascii="Times New Roman" w:hAnsi="Times New Roman"/>
          <w:sz w:val="24"/>
          <w:szCs w:val="24"/>
          <w:lang w:val="lt-LT"/>
        </w:rPr>
        <w:t>nepildo</w:t>
      </w:r>
      <w:r w:rsidR="009A4466" w:rsidRPr="003E6A5F">
        <w:rPr>
          <w:rFonts w:ascii="Times New Roman" w:hAnsi="Times New Roman"/>
          <w:sz w:val="24"/>
          <w:szCs w:val="24"/>
          <w:lang w:val="lt-LT"/>
        </w:rPr>
        <w:t xml:space="preserve">, nes tokių operacijų </w:t>
      </w:r>
      <w:r w:rsidR="00556818" w:rsidRPr="003E6A5F">
        <w:rPr>
          <w:rFonts w:ascii="Times New Roman" w:hAnsi="Times New Roman"/>
          <w:sz w:val="24"/>
          <w:szCs w:val="24"/>
          <w:lang w:val="lt-LT"/>
        </w:rPr>
        <w:t xml:space="preserve">įstaiga </w:t>
      </w:r>
      <w:r w:rsidR="009A4466" w:rsidRPr="003E6A5F">
        <w:rPr>
          <w:rFonts w:ascii="Times New Roman" w:hAnsi="Times New Roman"/>
          <w:sz w:val="24"/>
          <w:szCs w:val="24"/>
          <w:lang w:val="lt-LT"/>
        </w:rPr>
        <w:t>nevykdė</w:t>
      </w:r>
      <w:r w:rsidR="009A4466" w:rsidRPr="00742187">
        <w:rPr>
          <w:rFonts w:ascii="Times New Roman" w:hAnsi="Times New Roman"/>
          <w:sz w:val="24"/>
          <w:szCs w:val="24"/>
          <w:lang w:val="lt-LT"/>
        </w:rPr>
        <w:t>.</w:t>
      </w:r>
      <w:r w:rsidR="00556818" w:rsidRPr="00742187">
        <w:rPr>
          <w:rFonts w:ascii="Times New Roman" w:hAnsi="Times New Roman"/>
          <w:sz w:val="24"/>
          <w:szCs w:val="24"/>
          <w:lang w:val="lt-LT"/>
        </w:rPr>
        <w:t xml:space="preserve"> </w:t>
      </w:r>
    </w:p>
    <w:p w14:paraId="3D2D0469" w14:textId="77777777" w:rsidR="00AE15B3" w:rsidRPr="00BB6BFC" w:rsidRDefault="00AE15B3" w:rsidP="002B724E">
      <w:pPr>
        <w:pStyle w:val="ListParagraph1"/>
        <w:numPr>
          <w:ilvl w:val="2"/>
          <w:numId w:val="41"/>
        </w:numPr>
        <w:tabs>
          <w:tab w:val="left" w:pos="567"/>
          <w:tab w:val="left" w:pos="1260"/>
        </w:tabs>
        <w:spacing w:line="360" w:lineRule="auto"/>
        <w:ind w:left="0" w:firstLine="567"/>
        <w:jc w:val="both"/>
        <w:rPr>
          <w:rFonts w:ascii="Times New Roman" w:hAnsi="Times New Roman"/>
          <w:sz w:val="24"/>
          <w:szCs w:val="24"/>
          <w:lang w:val="es-ES"/>
        </w:rPr>
      </w:pPr>
      <w:r w:rsidRPr="003E6A5F">
        <w:rPr>
          <w:rFonts w:ascii="Times New Roman" w:hAnsi="Times New Roman"/>
          <w:sz w:val="24"/>
          <w:szCs w:val="24"/>
          <w:lang w:val="lt-LT"/>
        </w:rPr>
        <w:t xml:space="preserve">apie finansinių įsipareigojimų dalies įvykdymo terminus ir palūkanų normas pagal 17-o standarto </w:t>
      </w:r>
      <w:r w:rsidR="00D17D0E" w:rsidRPr="003E6A5F">
        <w:rPr>
          <w:rFonts w:ascii="Times New Roman" w:hAnsi="Times New Roman"/>
          <w:sz w:val="24"/>
          <w:szCs w:val="24"/>
          <w:lang w:val="lt-LT"/>
        </w:rPr>
        <w:t>11</w:t>
      </w:r>
      <w:r w:rsidRPr="003E6A5F">
        <w:rPr>
          <w:rFonts w:ascii="Times New Roman" w:hAnsi="Times New Roman"/>
          <w:sz w:val="24"/>
          <w:szCs w:val="24"/>
          <w:lang w:val="lt-LT"/>
        </w:rPr>
        <w:t xml:space="preserve"> priede nustatytą privalomą formą</w:t>
      </w:r>
      <w:r w:rsidR="004F66E2" w:rsidRPr="003E6A5F">
        <w:rPr>
          <w:rFonts w:ascii="Times New Roman" w:hAnsi="Times New Roman"/>
          <w:sz w:val="24"/>
          <w:szCs w:val="24"/>
          <w:lang w:val="lt-LT"/>
        </w:rPr>
        <w:t xml:space="preserve"> </w:t>
      </w:r>
      <w:r w:rsidR="000F1A0A" w:rsidRPr="003E6A5F">
        <w:rPr>
          <w:rFonts w:ascii="Times New Roman" w:hAnsi="Times New Roman"/>
          <w:sz w:val="24"/>
          <w:szCs w:val="24"/>
          <w:lang w:val="lt-LT"/>
        </w:rPr>
        <w:t>nepildo</w:t>
      </w:r>
      <w:r w:rsidR="009A4466" w:rsidRPr="003E6A5F">
        <w:rPr>
          <w:rFonts w:ascii="Times New Roman" w:hAnsi="Times New Roman"/>
          <w:sz w:val="24"/>
          <w:szCs w:val="24"/>
          <w:lang w:val="lt-LT"/>
        </w:rPr>
        <w:t>, nes tokių operacijų nevykdė.</w:t>
      </w:r>
    </w:p>
    <w:p w14:paraId="030EF562" w14:textId="77777777" w:rsidR="00A74C8B" w:rsidRPr="003F3603" w:rsidRDefault="002B724E" w:rsidP="002B724E">
      <w:pPr>
        <w:pStyle w:val="ListParagraph1"/>
        <w:numPr>
          <w:ilvl w:val="2"/>
          <w:numId w:val="41"/>
        </w:numPr>
        <w:tabs>
          <w:tab w:val="left" w:pos="567"/>
          <w:tab w:val="left" w:pos="1260"/>
        </w:tabs>
        <w:spacing w:line="360" w:lineRule="auto"/>
        <w:ind w:left="0" w:firstLine="567"/>
        <w:jc w:val="both"/>
        <w:rPr>
          <w:rFonts w:ascii="Times New Roman" w:hAnsi="Times New Roman"/>
          <w:color w:val="FF0000"/>
          <w:sz w:val="24"/>
          <w:szCs w:val="24"/>
          <w:lang w:val="es-ES"/>
        </w:rPr>
      </w:pPr>
      <w:r>
        <w:rPr>
          <w:rFonts w:ascii="Times New Roman" w:hAnsi="Times New Roman"/>
          <w:sz w:val="24"/>
          <w:szCs w:val="24"/>
          <w:lang w:val="lt-LT"/>
        </w:rPr>
        <w:t xml:space="preserve"> i</w:t>
      </w:r>
      <w:r w:rsidR="00A74C8B">
        <w:rPr>
          <w:rFonts w:ascii="Times New Roman" w:hAnsi="Times New Roman"/>
          <w:sz w:val="24"/>
          <w:szCs w:val="24"/>
          <w:lang w:val="lt-LT"/>
        </w:rPr>
        <w:t>nformacija</w:t>
      </w:r>
      <w:r w:rsidR="0030662B">
        <w:rPr>
          <w:rFonts w:ascii="Times New Roman" w:hAnsi="Times New Roman"/>
          <w:sz w:val="24"/>
          <w:szCs w:val="24"/>
          <w:lang w:val="lt-LT"/>
        </w:rPr>
        <w:t xml:space="preserve"> </w:t>
      </w:r>
      <w:r w:rsidR="00A74C8B">
        <w:rPr>
          <w:rFonts w:ascii="Times New Roman" w:hAnsi="Times New Roman"/>
          <w:sz w:val="24"/>
          <w:szCs w:val="24"/>
          <w:lang w:val="lt-LT"/>
        </w:rPr>
        <w:t>apie įsipareigojimų dalį nacionaline ir užsienio</w:t>
      </w:r>
      <w:r w:rsidR="00F90E10">
        <w:rPr>
          <w:rFonts w:ascii="Times New Roman" w:hAnsi="Times New Roman"/>
          <w:sz w:val="24"/>
          <w:szCs w:val="24"/>
          <w:lang w:val="lt-LT"/>
        </w:rPr>
        <w:t xml:space="preserve"> valiuta pateikiama </w:t>
      </w:r>
      <w:r w:rsidR="00F90E10" w:rsidRPr="00516846">
        <w:rPr>
          <w:rFonts w:ascii="Times New Roman" w:hAnsi="Times New Roman"/>
          <w:sz w:val="24"/>
          <w:szCs w:val="24"/>
          <w:lang w:val="lt-LT"/>
        </w:rPr>
        <w:t xml:space="preserve">priede Nr. </w:t>
      </w:r>
      <w:r w:rsidR="002319A4" w:rsidRPr="00516846">
        <w:rPr>
          <w:rFonts w:ascii="Times New Roman" w:hAnsi="Times New Roman"/>
          <w:sz w:val="24"/>
          <w:szCs w:val="24"/>
          <w:lang w:val="lt-LT"/>
        </w:rPr>
        <w:t>4</w:t>
      </w:r>
    </w:p>
    <w:p w14:paraId="6FE85DC8" w14:textId="77777777" w:rsidR="005C4CCA" w:rsidRPr="0072783F" w:rsidRDefault="002B724E" w:rsidP="002B724E">
      <w:pPr>
        <w:pStyle w:val="ListParagraph1"/>
        <w:numPr>
          <w:ilvl w:val="2"/>
          <w:numId w:val="41"/>
        </w:numPr>
        <w:tabs>
          <w:tab w:val="left" w:pos="567"/>
          <w:tab w:val="left" w:pos="1260"/>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AE15B3" w:rsidRPr="003E6A5F">
        <w:rPr>
          <w:rFonts w:ascii="Times New Roman" w:hAnsi="Times New Roman"/>
          <w:sz w:val="24"/>
          <w:szCs w:val="24"/>
          <w:lang w:val="lt-LT"/>
        </w:rPr>
        <w:t xml:space="preserve">mokėtinų sumų, išleistų ne nuosavybės vertybinių popierių ir gautų paskolų, denominuotų nacionaline ir užsienio valiutomis, </w:t>
      </w:r>
      <w:r w:rsidR="00D37243" w:rsidRPr="003E6A5F">
        <w:rPr>
          <w:rFonts w:ascii="Times New Roman" w:hAnsi="Times New Roman"/>
          <w:sz w:val="24"/>
          <w:szCs w:val="24"/>
          <w:lang w:val="lt-LT"/>
        </w:rPr>
        <w:t>įstaiga neturi.</w:t>
      </w:r>
    </w:p>
    <w:p w14:paraId="4062AFCE" w14:textId="77777777" w:rsidR="00D37243" w:rsidRPr="00BB6BFC" w:rsidRDefault="00D37243" w:rsidP="002B724E">
      <w:pPr>
        <w:pStyle w:val="ListParagraph1"/>
        <w:numPr>
          <w:ilvl w:val="2"/>
          <w:numId w:val="41"/>
        </w:numPr>
        <w:tabs>
          <w:tab w:val="left" w:pos="1260"/>
        </w:tabs>
        <w:spacing w:line="360" w:lineRule="auto"/>
        <w:ind w:left="0" w:firstLine="540"/>
        <w:jc w:val="both"/>
        <w:rPr>
          <w:rFonts w:ascii="Times New Roman" w:hAnsi="Times New Roman"/>
          <w:sz w:val="24"/>
          <w:szCs w:val="24"/>
          <w:u w:val="single"/>
          <w:lang w:val="es-ES"/>
        </w:rPr>
      </w:pPr>
      <w:r w:rsidRPr="003E6A5F">
        <w:rPr>
          <w:rFonts w:ascii="Times New Roman" w:hAnsi="Times New Roman"/>
          <w:sz w:val="24"/>
          <w:szCs w:val="24"/>
          <w:lang w:val="lt-LT"/>
        </w:rPr>
        <w:t xml:space="preserve">Informacija apie trumpalaikes mokėtinas sumas, vadovaujantis 17-ojo standarto 12 priedu pateikiama </w:t>
      </w:r>
      <w:r w:rsidRPr="002B724E">
        <w:rPr>
          <w:rFonts w:ascii="Times New Roman" w:hAnsi="Times New Roman"/>
          <w:sz w:val="24"/>
          <w:szCs w:val="24"/>
          <w:lang w:val="lt-LT"/>
        </w:rPr>
        <w:t xml:space="preserve">priede Nr. </w:t>
      </w:r>
      <w:r w:rsidR="002319A4" w:rsidRPr="002B724E">
        <w:rPr>
          <w:rFonts w:ascii="Times New Roman" w:hAnsi="Times New Roman"/>
          <w:sz w:val="24"/>
          <w:szCs w:val="24"/>
          <w:lang w:val="lt-LT"/>
        </w:rPr>
        <w:t>5</w:t>
      </w:r>
      <w:r w:rsidRPr="002B724E">
        <w:rPr>
          <w:rFonts w:ascii="Times New Roman" w:hAnsi="Times New Roman"/>
          <w:sz w:val="24"/>
          <w:szCs w:val="24"/>
          <w:lang w:val="lt-LT"/>
        </w:rPr>
        <w:t>.</w:t>
      </w:r>
    </w:p>
    <w:p w14:paraId="24FF3CD7" w14:textId="77777777" w:rsidR="00A446BF" w:rsidRPr="003E6A5F" w:rsidRDefault="005C4CCA" w:rsidP="002B724E">
      <w:pPr>
        <w:pStyle w:val="ListParagraph1"/>
        <w:numPr>
          <w:ilvl w:val="0"/>
          <w:numId w:val="41"/>
        </w:numPr>
        <w:tabs>
          <w:tab w:val="num" w:pos="851"/>
        </w:tabs>
        <w:spacing w:line="360" w:lineRule="auto"/>
        <w:ind w:left="0" w:firstLine="540"/>
        <w:jc w:val="both"/>
        <w:rPr>
          <w:rFonts w:ascii="Times New Roman" w:hAnsi="Times New Roman"/>
          <w:b/>
          <w:iCs/>
          <w:sz w:val="24"/>
          <w:szCs w:val="24"/>
          <w:lang w:val="lt-LT"/>
        </w:rPr>
      </w:pPr>
      <w:r w:rsidRPr="003E6A5F">
        <w:rPr>
          <w:rFonts w:ascii="Times New Roman" w:hAnsi="Times New Roman"/>
          <w:b/>
          <w:iCs/>
          <w:sz w:val="24"/>
          <w:szCs w:val="24"/>
          <w:lang w:val="lt-LT"/>
        </w:rPr>
        <w:t>„Atsargos“:</w:t>
      </w:r>
    </w:p>
    <w:p w14:paraId="6ECDD720" w14:textId="1132C55C" w:rsidR="005C4CCA" w:rsidRPr="00980A0B" w:rsidRDefault="00FC24C3" w:rsidP="002B724E">
      <w:pPr>
        <w:pStyle w:val="ListParagraph1"/>
        <w:numPr>
          <w:ilvl w:val="1"/>
          <w:numId w:val="36"/>
        </w:numPr>
        <w:tabs>
          <w:tab w:val="num" w:pos="-180"/>
        </w:tabs>
        <w:spacing w:line="360" w:lineRule="auto"/>
        <w:ind w:left="0" w:firstLine="567"/>
        <w:jc w:val="both"/>
        <w:rPr>
          <w:rFonts w:ascii="Times New Roman" w:hAnsi="Times New Roman"/>
          <w:sz w:val="24"/>
          <w:szCs w:val="24"/>
          <w:lang w:val="lt-LT"/>
        </w:rPr>
      </w:pPr>
      <w:r w:rsidRPr="003E6A5F">
        <w:rPr>
          <w:rFonts w:ascii="Times New Roman" w:hAnsi="Times New Roman"/>
          <w:sz w:val="24"/>
          <w:szCs w:val="24"/>
          <w:lang w:val="lt-LT"/>
        </w:rPr>
        <w:lastRenderedPageBreak/>
        <w:t>Informacija apie b</w:t>
      </w:r>
      <w:r w:rsidR="005C4CCA" w:rsidRPr="003E6A5F">
        <w:rPr>
          <w:rFonts w:ascii="Times New Roman" w:hAnsi="Times New Roman"/>
          <w:sz w:val="24"/>
          <w:szCs w:val="24"/>
          <w:lang w:val="lt-LT"/>
        </w:rPr>
        <w:t>alansin</w:t>
      </w:r>
      <w:r w:rsidRPr="003E6A5F">
        <w:rPr>
          <w:rFonts w:ascii="Times New Roman" w:hAnsi="Times New Roman"/>
          <w:sz w:val="24"/>
          <w:szCs w:val="24"/>
          <w:lang w:val="lt-LT"/>
        </w:rPr>
        <w:t>ę</w:t>
      </w:r>
      <w:r w:rsidR="005C4CCA" w:rsidRPr="003E6A5F">
        <w:rPr>
          <w:rFonts w:ascii="Times New Roman" w:hAnsi="Times New Roman"/>
          <w:sz w:val="24"/>
          <w:szCs w:val="24"/>
          <w:lang w:val="lt-LT"/>
        </w:rPr>
        <w:t xml:space="preserve"> atsargų vert</w:t>
      </w:r>
      <w:r w:rsidRPr="003E6A5F">
        <w:rPr>
          <w:rFonts w:ascii="Times New Roman" w:hAnsi="Times New Roman"/>
          <w:sz w:val="24"/>
          <w:szCs w:val="24"/>
          <w:lang w:val="lt-LT"/>
        </w:rPr>
        <w:t>ę</w:t>
      </w:r>
      <w:r w:rsidR="005C4CCA" w:rsidRPr="003E6A5F">
        <w:rPr>
          <w:rFonts w:ascii="Times New Roman" w:hAnsi="Times New Roman"/>
          <w:sz w:val="24"/>
          <w:szCs w:val="24"/>
          <w:lang w:val="lt-LT"/>
        </w:rPr>
        <w:t xml:space="preserve"> pagal atsargų grupes</w:t>
      </w:r>
      <w:r w:rsidRPr="003E6A5F">
        <w:rPr>
          <w:rFonts w:ascii="Times New Roman" w:hAnsi="Times New Roman"/>
          <w:sz w:val="24"/>
          <w:szCs w:val="24"/>
          <w:lang w:val="lt-LT"/>
        </w:rPr>
        <w:t xml:space="preserve"> </w:t>
      </w:r>
      <w:r w:rsidR="005C4CCA" w:rsidRPr="003E6A5F">
        <w:rPr>
          <w:rFonts w:ascii="Times New Roman" w:hAnsi="Times New Roman"/>
          <w:sz w:val="24"/>
          <w:szCs w:val="24"/>
          <w:lang w:val="lt-LT"/>
        </w:rPr>
        <w:t xml:space="preserve">pagal </w:t>
      </w:r>
      <w:r w:rsidRPr="003E6A5F">
        <w:rPr>
          <w:rFonts w:ascii="Times New Roman" w:hAnsi="Times New Roman"/>
          <w:sz w:val="24"/>
          <w:szCs w:val="24"/>
          <w:lang w:val="lt-LT"/>
        </w:rPr>
        <w:t>8-</w:t>
      </w:r>
      <w:r w:rsidR="00C87EC5">
        <w:rPr>
          <w:rFonts w:ascii="Times New Roman" w:hAnsi="Times New Roman"/>
          <w:sz w:val="24"/>
          <w:szCs w:val="24"/>
          <w:lang w:val="lt-LT"/>
        </w:rPr>
        <w:t xml:space="preserve">o standarto 1 priedo formą pateikiama </w:t>
      </w:r>
      <w:r w:rsidR="00F90E10" w:rsidRPr="00AA76E5">
        <w:rPr>
          <w:rFonts w:ascii="Times New Roman" w:hAnsi="Times New Roman"/>
          <w:sz w:val="24"/>
          <w:szCs w:val="24"/>
          <w:lang w:val="lt-LT"/>
        </w:rPr>
        <w:t>priede Nr.</w:t>
      </w:r>
      <w:r w:rsidR="002319A4" w:rsidRPr="00AA76E5">
        <w:rPr>
          <w:rFonts w:ascii="Times New Roman" w:hAnsi="Times New Roman"/>
          <w:sz w:val="24"/>
          <w:szCs w:val="24"/>
          <w:lang w:val="lt-LT"/>
        </w:rPr>
        <w:t>6</w:t>
      </w:r>
      <w:r w:rsidR="00C87EC5">
        <w:rPr>
          <w:rFonts w:ascii="Times New Roman" w:hAnsi="Times New Roman"/>
          <w:sz w:val="24"/>
          <w:szCs w:val="24"/>
          <w:lang w:val="lt-LT"/>
        </w:rPr>
        <w:t>.</w:t>
      </w:r>
      <w:r w:rsidR="00575BA8" w:rsidRPr="003E6A5F">
        <w:rPr>
          <w:rFonts w:ascii="Times New Roman" w:hAnsi="Times New Roman"/>
          <w:sz w:val="24"/>
          <w:szCs w:val="24"/>
          <w:lang w:val="lt-LT"/>
        </w:rPr>
        <w:t xml:space="preserve"> </w:t>
      </w:r>
      <w:r w:rsidR="00C87EC5">
        <w:rPr>
          <w:rFonts w:ascii="Times New Roman" w:hAnsi="Times New Roman"/>
          <w:sz w:val="24"/>
          <w:szCs w:val="24"/>
          <w:lang w:val="lt-LT"/>
        </w:rPr>
        <w:t xml:space="preserve">Atsargų </w:t>
      </w:r>
      <w:r w:rsidR="001241CD" w:rsidRPr="003E6A5F">
        <w:rPr>
          <w:rFonts w:ascii="Times New Roman" w:hAnsi="Times New Roman"/>
          <w:sz w:val="24"/>
          <w:szCs w:val="24"/>
          <w:lang w:val="lt-LT"/>
        </w:rPr>
        <w:t>likutinė vertė ataskaitinio laikotarpio pabaigoje lygi 0</w:t>
      </w:r>
      <w:r w:rsidR="00C87EC5">
        <w:rPr>
          <w:rFonts w:ascii="Times New Roman" w:hAnsi="Times New Roman"/>
          <w:sz w:val="24"/>
          <w:szCs w:val="24"/>
          <w:lang w:val="lt-LT"/>
        </w:rPr>
        <w:t xml:space="preserve">, </w:t>
      </w:r>
      <w:r w:rsidR="00C87EC5" w:rsidRPr="003E6A5F">
        <w:rPr>
          <w:rFonts w:ascii="Times New Roman" w:hAnsi="Times New Roman"/>
          <w:sz w:val="24"/>
          <w:szCs w:val="24"/>
          <w:lang w:val="lt-LT"/>
        </w:rPr>
        <w:t>nes visos</w:t>
      </w:r>
      <w:r w:rsidR="00C87EC5">
        <w:rPr>
          <w:rFonts w:ascii="Times New Roman" w:hAnsi="Times New Roman"/>
          <w:sz w:val="24"/>
          <w:szCs w:val="24"/>
          <w:lang w:val="lt-LT"/>
        </w:rPr>
        <w:t xml:space="preserve"> sunaudotos </w:t>
      </w:r>
      <w:r w:rsidR="00C87EC5" w:rsidRPr="003E6A5F">
        <w:rPr>
          <w:rFonts w:ascii="Times New Roman" w:hAnsi="Times New Roman"/>
          <w:sz w:val="24"/>
          <w:szCs w:val="24"/>
          <w:lang w:val="lt-LT"/>
        </w:rPr>
        <w:t>atsargos</w:t>
      </w:r>
      <w:r w:rsidR="00C87EC5">
        <w:rPr>
          <w:rFonts w:ascii="Times New Roman" w:hAnsi="Times New Roman"/>
          <w:sz w:val="24"/>
          <w:szCs w:val="24"/>
          <w:lang w:val="lt-LT"/>
        </w:rPr>
        <w:t xml:space="preserve"> nurašomos į sąnaudas arba</w:t>
      </w:r>
      <w:r w:rsidR="00C87EC5" w:rsidRPr="003E6A5F">
        <w:rPr>
          <w:rFonts w:ascii="Times New Roman" w:hAnsi="Times New Roman"/>
          <w:sz w:val="24"/>
          <w:szCs w:val="24"/>
          <w:lang w:val="lt-LT"/>
        </w:rPr>
        <w:t xml:space="preserve"> apskaitomos nebalansinėje sąs</w:t>
      </w:r>
      <w:r w:rsidR="00C87EC5">
        <w:rPr>
          <w:rFonts w:ascii="Times New Roman" w:hAnsi="Times New Roman"/>
          <w:sz w:val="24"/>
          <w:szCs w:val="24"/>
          <w:lang w:val="lt-LT"/>
        </w:rPr>
        <w:t>kaitoje</w:t>
      </w:r>
      <w:r w:rsidR="00752B54">
        <w:rPr>
          <w:rFonts w:ascii="Times New Roman" w:hAnsi="Times New Roman"/>
          <w:sz w:val="24"/>
          <w:szCs w:val="24"/>
          <w:lang w:val="lt-LT"/>
        </w:rPr>
        <w:t>.</w:t>
      </w:r>
    </w:p>
    <w:p w14:paraId="69C2CA5A" w14:textId="24FD8AB1" w:rsidR="00FC3477" w:rsidRPr="003E6A5F" w:rsidRDefault="00FC24C3" w:rsidP="002B724E">
      <w:pPr>
        <w:pStyle w:val="ListParagraph1"/>
        <w:numPr>
          <w:ilvl w:val="1"/>
          <w:numId w:val="36"/>
        </w:numPr>
        <w:tabs>
          <w:tab w:val="num" w:pos="-180"/>
        </w:tabs>
        <w:spacing w:line="360" w:lineRule="auto"/>
        <w:ind w:left="0" w:firstLine="567"/>
        <w:jc w:val="both"/>
        <w:rPr>
          <w:rFonts w:ascii="Times New Roman" w:hAnsi="Times New Roman"/>
          <w:sz w:val="24"/>
          <w:szCs w:val="24"/>
          <w:lang w:val="lt-LT"/>
        </w:rPr>
      </w:pPr>
      <w:r w:rsidRPr="003E6A5F">
        <w:rPr>
          <w:rFonts w:ascii="Times New Roman" w:hAnsi="Times New Roman"/>
          <w:sz w:val="24"/>
          <w:szCs w:val="24"/>
          <w:lang w:val="lt-LT"/>
        </w:rPr>
        <w:t>Ataskaitiniai</w:t>
      </w:r>
      <w:r w:rsidR="007D0F1B" w:rsidRPr="003E6A5F">
        <w:rPr>
          <w:rFonts w:ascii="Times New Roman" w:hAnsi="Times New Roman"/>
          <w:sz w:val="24"/>
          <w:szCs w:val="24"/>
          <w:lang w:val="lt-LT"/>
        </w:rPr>
        <w:t>s</w:t>
      </w:r>
      <w:r w:rsidRPr="003E6A5F">
        <w:rPr>
          <w:rFonts w:ascii="Times New Roman" w:hAnsi="Times New Roman"/>
          <w:sz w:val="24"/>
          <w:szCs w:val="24"/>
          <w:lang w:val="lt-LT"/>
        </w:rPr>
        <w:t xml:space="preserve"> metais</w:t>
      </w:r>
      <w:r w:rsidR="005F43E3" w:rsidRPr="003E6A5F">
        <w:rPr>
          <w:rFonts w:ascii="Times New Roman" w:hAnsi="Times New Roman"/>
          <w:sz w:val="24"/>
          <w:szCs w:val="24"/>
          <w:lang w:val="lt-LT"/>
        </w:rPr>
        <w:t xml:space="preserve"> atsargų vertė sumažinta nebuvo</w:t>
      </w:r>
      <w:r w:rsidR="00FC3477" w:rsidRPr="003E6A5F">
        <w:rPr>
          <w:rFonts w:ascii="Times New Roman" w:hAnsi="Times New Roman"/>
          <w:sz w:val="24"/>
          <w:szCs w:val="24"/>
          <w:lang w:val="lt-LT"/>
        </w:rPr>
        <w:t>.</w:t>
      </w:r>
    </w:p>
    <w:p w14:paraId="70D9D5E7" w14:textId="77777777" w:rsidR="005C4CCA" w:rsidRPr="003E6A5F" w:rsidRDefault="00457FCE" w:rsidP="002B724E">
      <w:pPr>
        <w:pStyle w:val="ListParagraph1"/>
        <w:numPr>
          <w:ilvl w:val="1"/>
          <w:numId w:val="36"/>
        </w:numPr>
        <w:tabs>
          <w:tab w:val="num" w:pos="-180"/>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5F43E3" w:rsidRPr="003E6A5F">
        <w:rPr>
          <w:rFonts w:ascii="Times New Roman" w:hAnsi="Times New Roman"/>
          <w:sz w:val="24"/>
          <w:szCs w:val="24"/>
          <w:lang w:val="lt-LT"/>
        </w:rPr>
        <w:t xml:space="preserve">Ataskaitiniais metais </w:t>
      </w:r>
      <w:r w:rsidR="00FC3477" w:rsidRPr="003E6A5F">
        <w:rPr>
          <w:rFonts w:ascii="Times New Roman" w:hAnsi="Times New Roman"/>
          <w:sz w:val="24"/>
          <w:szCs w:val="24"/>
          <w:lang w:val="lt-LT"/>
        </w:rPr>
        <w:t>ne</w:t>
      </w:r>
      <w:r w:rsidR="005F43E3" w:rsidRPr="003E6A5F">
        <w:rPr>
          <w:rFonts w:ascii="Times New Roman" w:hAnsi="Times New Roman"/>
          <w:sz w:val="24"/>
          <w:szCs w:val="24"/>
          <w:lang w:val="lt-LT"/>
        </w:rPr>
        <w:t xml:space="preserve">buvo </w:t>
      </w:r>
      <w:r w:rsidR="00FC3477" w:rsidRPr="003E6A5F">
        <w:rPr>
          <w:rFonts w:ascii="Times New Roman" w:hAnsi="Times New Roman"/>
          <w:sz w:val="24"/>
          <w:szCs w:val="24"/>
          <w:lang w:val="lt-LT"/>
        </w:rPr>
        <w:t>atkurta sumažinta atsargų vertė.</w:t>
      </w:r>
      <w:r w:rsidR="005F43E3" w:rsidRPr="003E6A5F">
        <w:rPr>
          <w:rFonts w:ascii="Times New Roman" w:hAnsi="Times New Roman"/>
          <w:sz w:val="24"/>
          <w:szCs w:val="24"/>
          <w:lang w:val="lt-LT"/>
        </w:rPr>
        <w:t xml:space="preserve"> </w:t>
      </w:r>
    </w:p>
    <w:p w14:paraId="6FEFFEBE" w14:textId="77777777" w:rsidR="005F43E3" w:rsidRPr="003E6A5F" w:rsidRDefault="00457FCE" w:rsidP="002B724E">
      <w:pPr>
        <w:pStyle w:val="ListParagraph1"/>
        <w:numPr>
          <w:ilvl w:val="1"/>
          <w:numId w:val="36"/>
        </w:numPr>
        <w:tabs>
          <w:tab w:val="num" w:pos="-180"/>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FC3477" w:rsidRPr="003E6A5F">
        <w:rPr>
          <w:rFonts w:ascii="Times New Roman" w:hAnsi="Times New Roman"/>
          <w:sz w:val="24"/>
          <w:szCs w:val="24"/>
          <w:lang w:val="lt-LT"/>
        </w:rPr>
        <w:t>Įstaigoje neturi</w:t>
      </w:r>
      <w:r w:rsidR="005F43E3" w:rsidRPr="003E6A5F">
        <w:rPr>
          <w:rFonts w:ascii="Times New Roman" w:hAnsi="Times New Roman"/>
          <w:sz w:val="24"/>
          <w:szCs w:val="24"/>
          <w:lang w:val="lt-LT"/>
        </w:rPr>
        <w:t xml:space="preserve"> </w:t>
      </w:r>
      <w:r w:rsidR="005C4CCA" w:rsidRPr="003E6A5F">
        <w:rPr>
          <w:rFonts w:ascii="Times New Roman" w:hAnsi="Times New Roman"/>
          <w:sz w:val="24"/>
          <w:szCs w:val="24"/>
          <w:lang w:val="lt-LT"/>
        </w:rPr>
        <w:t>trečiųjų asmenų laikomų atsargų</w:t>
      </w:r>
      <w:r w:rsidR="00FC3477" w:rsidRPr="003E6A5F">
        <w:rPr>
          <w:rFonts w:ascii="Times New Roman" w:hAnsi="Times New Roman"/>
          <w:sz w:val="24"/>
          <w:szCs w:val="24"/>
          <w:lang w:val="lt-LT"/>
        </w:rPr>
        <w:t>.</w:t>
      </w:r>
    </w:p>
    <w:p w14:paraId="650CBABA" w14:textId="77777777" w:rsidR="00A446BF" w:rsidRPr="00BB6BFC" w:rsidRDefault="00457FCE" w:rsidP="002B724E">
      <w:pPr>
        <w:pStyle w:val="ListParagraph1"/>
        <w:numPr>
          <w:ilvl w:val="1"/>
          <w:numId w:val="36"/>
        </w:numPr>
        <w:tabs>
          <w:tab w:val="num" w:pos="-180"/>
        </w:tabs>
        <w:spacing w:line="36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5F43E3" w:rsidRPr="003E6A5F">
        <w:rPr>
          <w:rFonts w:ascii="Times New Roman" w:hAnsi="Times New Roman"/>
          <w:sz w:val="24"/>
          <w:szCs w:val="24"/>
          <w:lang w:val="lt-LT"/>
        </w:rPr>
        <w:t xml:space="preserve">Per ataskaitinį laikotarpį </w:t>
      </w:r>
      <w:r w:rsidR="005C4CCA" w:rsidRPr="003E6A5F">
        <w:rPr>
          <w:rFonts w:ascii="Times New Roman" w:hAnsi="Times New Roman"/>
          <w:sz w:val="24"/>
          <w:szCs w:val="24"/>
          <w:lang w:val="lt-LT"/>
        </w:rPr>
        <w:t>atsargose</w:t>
      </w:r>
      <w:r w:rsidR="005F43E3" w:rsidRPr="003E6A5F">
        <w:rPr>
          <w:rFonts w:ascii="Times New Roman" w:hAnsi="Times New Roman"/>
          <w:sz w:val="24"/>
          <w:szCs w:val="24"/>
          <w:lang w:val="lt-LT"/>
        </w:rPr>
        <w:t xml:space="preserve"> </w:t>
      </w:r>
      <w:r w:rsidR="00FC3477" w:rsidRPr="003E6A5F">
        <w:rPr>
          <w:rFonts w:ascii="Times New Roman" w:hAnsi="Times New Roman"/>
          <w:sz w:val="24"/>
          <w:szCs w:val="24"/>
          <w:lang w:val="lt-LT"/>
        </w:rPr>
        <w:t>neturėjo</w:t>
      </w:r>
      <w:r w:rsidR="005C4CCA" w:rsidRPr="003E6A5F">
        <w:rPr>
          <w:rFonts w:ascii="Times New Roman" w:hAnsi="Times New Roman"/>
          <w:sz w:val="24"/>
          <w:szCs w:val="24"/>
          <w:lang w:val="lt-LT"/>
        </w:rPr>
        <w:t xml:space="preserve"> ilgalaik</w:t>
      </w:r>
      <w:r w:rsidR="00FC3477" w:rsidRPr="003E6A5F">
        <w:rPr>
          <w:rFonts w:ascii="Times New Roman" w:hAnsi="Times New Roman"/>
          <w:sz w:val="24"/>
          <w:szCs w:val="24"/>
          <w:lang w:val="lt-LT"/>
        </w:rPr>
        <w:t>io</w:t>
      </w:r>
      <w:r w:rsidR="005C4CCA" w:rsidRPr="003E6A5F">
        <w:rPr>
          <w:rFonts w:ascii="Times New Roman" w:hAnsi="Times New Roman"/>
          <w:sz w:val="24"/>
          <w:szCs w:val="24"/>
          <w:lang w:val="lt-LT"/>
        </w:rPr>
        <w:t xml:space="preserve"> material</w:t>
      </w:r>
      <w:r w:rsidR="00FC3477" w:rsidRPr="003E6A5F">
        <w:rPr>
          <w:rFonts w:ascii="Times New Roman" w:hAnsi="Times New Roman"/>
          <w:sz w:val="24"/>
          <w:szCs w:val="24"/>
          <w:lang w:val="lt-LT"/>
        </w:rPr>
        <w:t>iojo</w:t>
      </w:r>
      <w:r w:rsidR="005C4CCA" w:rsidRPr="003E6A5F">
        <w:rPr>
          <w:rFonts w:ascii="Times New Roman" w:hAnsi="Times New Roman"/>
          <w:sz w:val="24"/>
          <w:szCs w:val="24"/>
          <w:lang w:val="lt-LT"/>
        </w:rPr>
        <w:t xml:space="preserve"> turt</w:t>
      </w:r>
      <w:r w:rsidR="005F43E3" w:rsidRPr="003E6A5F">
        <w:rPr>
          <w:rFonts w:ascii="Times New Roman" w:hAnsi="Times New Roman"/>
          <w:sz w:val="24"/>
          <w:szCs w:val="24"/>
          <w:lang w:val="lt-LT"/>
        </w:rPr>
        <w:t>as</w:t>
      </w:r>
      <w:r w:rsidR="005C4CCA" w:rsidRPr="003E6A5F">
        <w:rPr>
          <w:rFonts w:ascii="Times New Roman" w:hAnsi="Times New Roman"/>
          <w:sz w:val="24"/>
          <w:szCs w:val="24"/>
          <w:lang w:val="lt-LT"/>
        </w:rPr>
        <w:t>, skirt</w:t>
      </w:r>
      <w:r w:rsidR="00FC3477" w:rsidRPr="003E6A5F">
        <w:rPr>
          <w:rFonts w:ascii="Times New Roman" w:hAnsi="Times New Roman"/>
          <w:sz w:val="24"/>
          <w:szCs w:val="24"/>
          <w:lang w:val="lt-LT"/>
        </w:rPr>
        <w:t>o parduoti.</w:t>
      </w:r>
    </w:p>
    <w:p w14:paraId="34646D94" w14:textId="77777777" w:rsidR="003721FF" w:rsidRPr="003E6A5F" w:rsidRDefault="002E7CB0" w:rsidP="00BE2B8F">
      <w:pPr>
        <w:pStyle w:val="ListParagraph1"/>
        <w:numPr>
          <w:ilvl w:val="0"/>
          <w:numId w:val="41"/>
        </w:numPr>
        <w:tabs>
          <w:tab w:val="left" w:pos="709"/>
          <w:tab w:val="left" w:pos="851"/>
        </w:tabs>
        <w:spacing w:line="360" w:lineRule="auto"/>
        <w:ind w:hanging="93"/>
        <w:jc w:val="both"/>
        <w:rPr>
          <w:rFonts w:ascii="Times New Roman" w:hAnsi="Times New Roman"/>
          <w:b/>
          <w:iCs/>
          <w:sz w:val="24"/>
          <w:szCs w:val="24"/>
          <w:lang w:val="lt-LT"/>
        </w:rPr>
      </w:pPr>
      <w:r w:rsidRPr="003E6A5F">
        <w:rPr>
          <w:rFonts w:ascii="Times New Roman" w:hAnsi="Times New Roman"/>
          <w:b/>
          <w:iCs/>
          <w:sz w:val="24"/>
          <w:szCs w:val="24"/>
          <w:lang w:val="lt-LT"/>
        </w:rPr>
        <w:t>F</w:t>
      </w:r>
      <w:r w:rsidR="00142E07" w:rsidRPr="003E6A5F">
        <w:rPr>
          <w:rFonts w:ascii="Times New Roman" w:hAnsi="Times New Roman"/>
          <w:b/>
          <w:iCs/>
          <w:sz w:val="24"/>
          <w:szCs w:val="24"/>
          <w:lang w:val="lt-LT"/>
        </w:rPr>
        <w:t>inansavimo sum</w:t>
      </w:r>
      <w:r w:rsidRPr="003E6A5F">
        <w:rPr>
          <w:rFonts w:ascii="Times New Roman" w:hAnsi="Times New Roman"/>
          <w:b/>
          <w:iCs/>
          <w:sz w:val="24"/>
          <w:szCs w:val="24"/>
          <w:lang w:val="lt-LT"/>
        </w:rPr>
        <w:t>o</w:t>
      </w:r>
      <w:r w:rsidR="00142E07" w:rsidRPr="003E6A5F">
        <w:rPr>
          <w:rFonts w:ascii="Times New Roman" w:hAnsi="Times New Roman"/>
          <w:b/>
          <w:iCs/>
          <w:sz w:val="24"/>
          <w:szCs w:val="24"/>
          <w:lang w:val="lt-LT"/>
        </w:rPr>
        <w:t>s</w:t>
      </w:r>
      <w:r w:rsidR="00BE2B8F">
        <w:rPr>
          <w:rFonts w:ascii="Times New Roman" w:hAnsi="Times New Roman"/>
          <w:b/>
          <w:iCs/>
          <w:sz w:val="24"/>
          <w:szCs w:val="24"/>
          <w:lang w:val="lt-LT"/>
        </w:rPr>
        <w:t>:</w:t>
      </w:r>
    </w:p>
    <w:p w14:paraId="0BCC91D9" w14:textId="16BAA403" w:rsidR="003721FF" w:rsidRDefault="002E7CB0" w:rsidP="00BE2B8F">
      <w:pPr>
        <w:pStyle w:val="ListParagraph1"/>
        <w:numPr>
          <w:ilvl w:val="1"/>
          <w:numId w:val="42"/>
        </w:numPr>
        <w:tabs>
          <w:tab w:val="left" w:pos="709"/>
          <w:tab w:val="left" w:pos="993"/>
        </w:tabs>
        <w:spacing w:line="360" w:lineRule="auto"/>
        <w:ind w:left="0" w:firstLine="567"/>
        <w:jc w:val="both"/>
        <w:rPr>
          <w:rFonts w:ascii="Times New Roman" w:hAnsi="Times New Roman"/>
          <w:sz w:val="24"/>
          <w:szCs w:val="24"/>
          <w:lang w:val="lt-LT"/>
        </w:rPr>
      </w:pPr>
      <w:r w:rsidRPr="003E6A5F">
        <w:rPr>
          <w:rFonts w:ascii="Times New Roman" w:hAnsi="Times New Roman"/>
          <w:sz w:val="24"/>
          <w:szCs w:val="24"/>
          <w:lang w:val="lt-LT"/>
        </w:rPr>
        <w:t xml:space="preserve">Pateikiama </w:t>
      </w:r>
      <w:r w:rsidR="00142E07" w:rsidRPr="003E6A5F">
        <w:rPr>
          <w:rFonts w:ascii="Times New Roman" w:hAnsi="Times New Roman"/>
          <w:sz w:val="24"/>
          <w:szCs w:val="24"/>
          <w:lang w:val="lt-LT"/>
        </w:rPr>
        <w:t>inf</w:t>
      </w:r>
      <w:r w:rsidR="00141BFE" w:rsidRPr="003E6A5F">
        <w:rPr>
          <w:rFonts w:ascii="Times New Roman" w:hAnsi="Times New Roman"/>
          <w:sz w:val="24"/>
          <w:szCs w:val="24"/>
          <w:lang w:val="lt-LT"/>
        </w:rPr>
        <w:t>ormacija apie finansavimo sumas</w:t>
      </w:r>
      <w:r w:rsidR="00142E07" w:rsidRPr="003E6A5F">
        <w:rPr>
          <w:rFonts w:ascii="Times New Roman" w:hAnsi="Times New Roman"/>
          <w:sz w:val="24"/>
          <w:szCs w:val="24"/>
          <w:lang w:val="lt-LT"/>
        </w:rPr>
        <w:t>: pagal šaltinį, tikslinę paskirtį ir jų pokyčius per ataskaitinį laikot</w:t>
      </w:r>
      <w:r w:rsidR="00556818" w:rsidRPr="003E6A5F">
        <w:rPr>
          <w:rFonts w:ascii="Times New Roman" w:hAnsi="Times New Roman"/>
          <w:sz w:val="24"/>
          <w:szCs w:val="24"/>
          <w:lang w:val="lt-LT"/>
        </w:rPr>
        <w:t>arpį pagal 20-o standarto 4 priedo pateiktą formą</w:t>
      </w:r>
      <w:r w:rsidRPr="003E6A5F">
        <w:rPr>
          <w:rFonts w:ascii="Times New Roman" w:hAnsi="Times New Roman"/>
          <w:sz w:val="24"/>
          <w:szCs w:val="24"/>
          <w:lang w:val="lt-LT"/>
        </w:rPr>
        <w:t>,</w:t>
      </w:r>
      <w:r w:rsidR="005F461C" w:rsidRPr="003E6A5F">
        <w:rPr>
          <w:rFonts w:ascii="Times New Roman" w:hAnsi="Times New Roman"/>
          <w:sz w:val="24"/>
          <w:szCs w:val="24"/>
          <w:lang w:val="lt-LT"/>
        </w:rPr>
        <w:t xml:space="preserve"> </w:t>
      </w:r>
      <w:r w:rsidR="005F461C" w:rsidRPr="00AA76E5">
        <w:rPr>
          <w:rFonts w:ascii="Times New Roman" w:hAnsi="Times New Roman"/>
          <w:sz w:val="24"/>
          <w:szCs w:val="24"/>
          <w:lang w:val="lt-LT"/>
        </w:rPr>
        <w:t>(priedas</w:t>
      </w:r>
      <w:r w:rsidRPr="00AA76E5">
        <w:rPr>
          <w:rFonts w:ascii="Times New Roman" w:hAnsi="Times New Roman"/>
          <w:sz w:val="24"/>
          <w:szCs w:val="24"/>
          <w:lang w:val="lt-LT"/>
        </w:rPr>
        <w:t xml:space="preserve"> Nr.</w:t>
      </w:r>
      <w:r w:rsidR="002319A4" w:rsidRPr="00AA76E5">
        <w:rPr>
          <w:rFonts w:ascii="Times New Roman" w:hAnsi="Times New Roman"/>
          <w:sz w:val="24"/>
          <w:szCs w:val="24"/>
          <w:lang w:val="lt-LT"/>
        </w:rPr>
        <w:t>7</w:t>
      </w:r>
      <w:r w:rsidR="005F461C" w:rsidRPr="00AA76E5">
        <w:rPr>
          <w:rFonts w:ascii="Times New Roman" w:hAnsi="Times New Roman"/>
          <w:sz w:val="24"/>
          <w:szCs w:val="24"/>
          <w:lang w:val="lt-LT"/>
        </w:rPr>
        <w:t>)</w:t>
      </w:r>
      <w:r w:rsidR="00752B54">
        <w:rPr>
          <w:rFonts w:ascii="Times New Roman" w:hAnsi="Times New Roman"/>
          <w:sz w:val="24"/>
          <w:szCs w:val="24"/>
          <w:lang w:val="lt-LT"/>
        </w:rPr>
        <w:t>.</w:t>
      </w:r>
      <w:r w:rsidRPr="003E6A5F">
        <w:rPr>
          <w:rFonts w:ascii="Times New Roman" w:hAnsi="Times New Roman"/>
          <w:sz w:val="24"/>
          <w:szCs w:val="24"/>
          <w:lang w:val="lt-LT"/>
        </w:rPr>
        <w:t xml:space="preserve"> </w:t>
      </w:r>
    </w:p>
    <w:p w14:paraId="4203E575" w14:textId="77777777" w:rsidR="00774AAF" w:rsidRDefault="00935244" w:rsidP="00BE2B8F">
      <w:pPr>
        <w:spacing w:line="360" w:lineRule="auto"/>
        <w:ind w:firstLine="567"/>
        <w:jc w:val="both"/>
        <w:rPr>
          <w:rFonts w:ascii="Times New Roman" w:hAnsi="Times New Roman"/>
          <w:sz w:val="24"/>
          <w:szCs w:val="24"/>
          <w:lang w:val="lt-LT"/>
        </w:rPr>
      </w:pPr>
      <w:r w:rsidRPr="001353CE">
        <w:rPr>
          <w:rFonts w:ascii="Times New Roman" w:hAnsi="Times New Roman"/>
          <w:sz w:val="24"/>
          <w:szCs w:val="24"/>
          <w:lang w:val="lt-LT"/>
        </w:rPr>
        <w:t>Anykščių rajono savivaldybės projektų, įgyvendinamų pagal Anykščių rajono savivaldybės strateginio 2022</w:t>
      </w:r>
      <w:r w:rsidR="00BE2B8F">
        <w:rPr>
          <w:rFonts w:ascii="Times New Roman" w:hAnsi="Times New Roman"/>
          <w:sz w:val="24"/>
          <w:szCs w:val="24"/>
          <w:lang w:val="lt-LT"/>
        </w:rPr>
        <w:t xml:space="preserve"> </w:t>
      </w:r>
      <w:r w:rsidRPr="001353CE">
        <w:rPr>
          <w:rFonts w:ascii="Times New Roman" w:hAnsi="Times New Roman"/>
          <w:sz w:val="24"/>
          <w:szCs w:val="24"/>
          <w:lang w:val="lt-LT"/>
        </w:rPr>
        <w:t>–</w:t>
      </w:r>
      <w:r w:rsidR="00BE2B8F">
        <w:rPr>
          <w:rFonts w:ascii="Times New Roman" w:hAnsi="Times New Roman"/>
          <w:sz w:val="24"/>
          <w:szCs w:val="24"/>
          <w:lang w:val="lt-LT"/>
        </w:rPr>
        <w:t xml:space="preserve"> </w:t>
      </w:r>
      <w:r w:rsidRPr="001353CE">
        <w:rPr>
          <w:rFonts w:ascii="Times New Roman" w:hAnsi="Times New Roman"/>
          <w:sz w:val="24"/>
          <w:szCs w:val="24"/>
          <w:lang w:val="lt-LT"/>
        </w:rPr>
        <w:t xml:space="preserve">2024 m. veiklos plano priemonę iš socialinių paslaugų projekto Nr. 4.1.2.03 „Visuomenės sveikatos projektų vykdymas“ </w:t>
      </w:r>
      <w:r w:rsidR="00774AAF">
        <w:rPr>
          <w:rFonts w:ascii="Times New Roman" w:hAnsi="Times New Roman"/>
          <w:sz w:val="24"/>
          <w:szCs w:val="24"/>
          <w:lang w:val="lt-LT"/>
        </w:rPr>
        <w:t>papildomos lėšos nebuvo skirtos.</w:t>
      </w:r>
    </w:p>
    <w:p w14:paraId="2A86991D" w14:textId="77777777" w:rsidR="00E57477" w:rsidRDefault="00E57477" w:rsidP="00BE2B8F">
      <w:pPr>
        <w:pStyle w:val="ListParagraph1"/>
        <w:spacing w:line="360" w:lineRule="auto"/>
        <w:ind w:left="0" w:firstLine="567"/>
        <w:jc w:val="both"/>
        <w:rPr>
          <w:rFonts w:ascii="Times New Roman" w:hAnsi="Times New Roman"/>
          <w:color w:val="000000"/>
          <w:sz w:val="24"/>
          <w:szCs w:val="24"/>
          <w:lang w:val="lt-LT"/>
        </w:rPr>
      </w:pPr>
      <w:r>
        <w:rPr>
          <w:rFonts w:ascii="Times New Roman" w:hAnsi="Times New Roman"/>
          <w:color w:val="000000"/>
          <w:sz w:val="24"/>
          <w:szCs w:val="24"/>
          <w:lang w:val="lt-LT"/>
        </w:rPr>
        <w:t>2023-12-20 su centrine projektų valdymo agentūra pasirašėme sutartį „Dėl finansavim</w:t>
      </w:r>
      <w:r w:rsidR="00D67237">
        <w:rPr>
          <w:rFonts w:ascii="Times New Roman" w:hAnsi="Times New Roman"/>
          <w:color w:val="000000"/>
          <w:sz w:val="24"/>
          <w:szCs w:val="24"/>
          <w:lang w:val="lt-LT"/>
        </w:rPr>
        <w:t xml:space="preserve">o </w:t>
      </w:r>
      <w:r>
        <w:rPr>
          <w:rFonts w:ascii="Times New Roman" w:hAnsi="Times New Roman"/>
          <w:color w:val="000000"/>
          <w:sz w:val="24"/>
          <w:szCs w:val="24"/>
          <w:lang w:val="lt-LT"/>
        </w:rPr>
        <w:t>skyrimo projektui Nr. 09-019-P-0015 „Suaugusiųjų psichiatrijos dienos stacionaro įkūrimui Anykščių rajono savivaldybėje“.</w:t>
      </w:r>
      <w:r w:rsidR="00BE2B8F">
        <w:rPr>
          <w:rFonts w:ascii="Times New Roman" w:hAnsi="Times New Roman"/>
          <w:color w:val="000000"/>
          <w:sz w:val="24"/>
          <w:szCs w:val="24"/>
          <w:lang w:val="lt-LT"/>
        </w:rPr>
        <w:t xml:space="preserve"> </w:t>
      </w:r>
      <w:r w:rsidR="00455497">
        <w:rPr>
          <w:rFonts w:ascii="Times New Roman" w:hAnsi="Times New Roman"/>
          <w:color w:val="000000"/>
          <w:sz w:val="24"/>
          <w:szCs w:val="24"/>
          <w:lang w:val="lt-LT"/>
        </w:rPr>
        <w:t>2024-10-02 pasirašyta</w:t>
      </w:r>
      <w:r w:rsidR="00D9571C">
        <w:rPr>
          <w:rFonts w:ascii="Times New Roman" w:hAnsi="Times New Roman"/>
          <w:color w:val="000000"/>
          <w:sz w:val="24"/>
          <w:szCs w:val="24"/>
          <w:lang w:val="lt-LT"/>
        </w:rPr>
        <w:t xml:space="preserve"> projekto įgyvendinimo</w:t>
      </w:r>
      <w:r w:rsidR="00455497">
        <w:rPr>
          <w:rFonts w:ascii="Times New Roman" w:hAnsi="Times New Roman"/>
          <w:color w:val="000000"/>
          <w:sz w:val="24"/>
          <w:szCs w:val="24"/>
          <w:lang w:val="lt-LT"/>
        </w:rPr>
        <w:t xml:space="preserve"> statybos rangos darbų sutartis su UAB „Baltijos plienas“. Pagal paprastojo remonto darbų aprašą</w:t>
      </w:r>
      <w:r w:rsidR="00D9571C">
        <w:rPr>
          <w:rFonts w:ascii="Times New Roman" w:hAnsi="Times New Roman"/>
          <w:color w:val="000000"/>
          <w:sz w:val="24"/>
          <w:szCs w:val="24"/>
          <w:lang w:val="lt-LT"/>
        </w:rPr>
        <w:t xml:space="preserve"> sutarti darbų vertė 173</w:t>
      </w:r>
      <w:r w:rsidR="00BE2B8F">
        <w:rPr>
          <w:rFonts w:ascii="Times New Roman" w:hAnsi="Times New Roman"/>
          <w:color w:val="000000"/>
          <w:sz w:val="24"/>
          <w:szCs w:val="24"/>
          <w:lang w:val="lt-LT"/>
        </w:rPr>
        <w:t xml:space="preserve"> </w:t>
      </w:r>
      <w:r w:rsidR="00D9571C">
        <w:rPr>
          <w:rFonts w:ascii="Times New Roman" w:hAnsi="Times New Roman"/>
          <w:color w:val="000000"/>
          <w:sz w:val="24"/>
          <w:szCs w:val="24"/>
          <w:lang w:val="lt-LT"/>
        </w:rPr>
        <w:t>030 Eur.</w:t>
      </w:r>
      <w:r w:rsidR="00460E91" w:rsidRPr="00460E91">
        <w:rPr>
          <w:lang w:val="lt-LT"/>
        </w:rPr>
        <w:t xml:space="preserve"> </w:t>
      </w:r>
      <w:r w:rsidR="00460E91" w:rsidRPr="00460E91">
        <w:rPr>
          <w:rFonts w:ascii="Times New Roman" w:hAnsi="Times New Roman"/>
          <w:color w:val="000000"/>
          <w:sz w:val="24"/>
          <w:szCs w:val="24"/>
          <w:lang w:val="lt-LT"/>
        </w:rPr>
        <w:t>Darbai pradėti 2024-10-01 ir iki metų galo atliktų darbų vertė 145</w:t>
      </w:r>
      <w:r w:rsidR="00BE2B8F">
        <w:rPr>
          <w:rFonts w:ascii="Times New Roman" w:hAnsi="Times New Roman"/>
          <w:color w:val="000000"/>
          <w:sz w:val="24"/>
          <w:szCs w:val="24"/>
          <w:lang w:val="lt-LT"/>
        </w:rPr>
        <w:t xml:space="preserve"> </w:t>
      </w:r>
      <w:r w:rsidR="00460E91" w:rsidRPr="00460E91">
        <w:rPr>
          <w:rFonts w:ascii="Times New Roman" w:hAnsi="Times New Roman"/>
          <w:color w:val="000000"/>
          <w:sz w:val="24"/>
          <w:szCs w:val="24"/>
          <w:lang w:val="lt-LT"/>
        </w:rPr>
        <w:t>777,09 Eur.</w:t>
      </w:r>
      <w:r w:rsidR="00D67237" w:rsidRPr="00D67237">
        <w:rPr>
          <w:lang w:val="lt-LT"/>
        </w:rPr>
        <w:t xml:space="preserve"> </w:t>
      </w:r>
      <w:r w:rsidR="00D67237" w:rsidRPr="00D67237">
        <w:rPr>
          <w:rFonts w:ascii="Times New Roman" w:hAnsi="Times New Roman"/>
          <w:color w:val="000000"/>
          <w:sz w:val="24"/>
          <w:szCs w:val="24"/>
          <w:lang w:val="lt-LT"/>
        </w:rPr>
        <w:t>Pasirašyta papildoma rangos sutartis su MB NVR projektai dėl vidaus nuotekų skirstomųjų vamzdynų bei stovų keitimo. Darbų vertė 17</w:t>
      </w:r>
      <w:r w:rsidR="00BE2B8F">
        <w:rPr>
          <w:rFonts w:ascii="Times New Roman" w:hAnsi="Times New Roman"/>
          <w:color w:val="000000"/>
          <w:sz w:val="24"/>
          <w:szCs w:val="24"/>
          <w:lang w:val="lt-LT"/>
        </w:rPr>
        <w:t xml:space="preserve"> </w:t>
      </w:r>
      <w:r w:rsidR="00D67237" w:rsidRPr="00D67237">
        <w:rPr>
          <w:rFonts w:ascii="Times New Roman" w:hAnsi="Times New Roman"/>
          <w:color w:val="000000"/>
          <w:sz w:val="24"/>
          <w:szCs w:val="24"/>
          <w:lang w:val="lt-LT"/>
        </w:rPr>
        <w:t>213,36 Eur. Projekto įgyvendinimui pasirašyta paslaugų teikimo sutartis su fiziniu asmeniu dėl šilumos punkto projekto ir nuotekų-vandentiekio projekto parengimo. Už projektą iš savų lėšų sumokėta 700 Eur.</w:t>
      </w:r>
    </w:p>
    <w:p w14:paraId="08ACBEB0" w14:textId="77777777" w:rsidR="00AE15B3" w:rsidRPr="003E6A5F" w:rsidRDefault="001C32CA" w:rsidP="0072783F">
      <w:pPr>
        <w:pStyle w:val="ListParagraph1"/>
        <w:numPr>
          <w:ilvl w:val="0"/>
          <w:numId w:val="42"/>
        </w:numPr>
        <w:spacing w:line="360" w:lineRule="auto"/>
        <w:jc w:val="both"/>
        <w:rPr>
          <w:rFonts w:ascii="Times New Roman" w:hAnsi="Times New Roman"/>
          <w:b/>
          <w:sz w:val="24"/>
          <w:szCs w:val="24"/>
          <w:lang w:val="lt-LT"/>
        </w:rPr>
      </w:pPr>
      <w:r w:rsidRPr="003E6A5F">
        <w:rPr>
          <w:rFonts w:ascii="Times New Roman" w:hAnsi="Times New Roman"/>
          <w:b/>
          <w:iCs/>
          <w:sz w:val="24"/>
          <w:szCs w:val="24"/>
          <w:lang w:val="lt-LT"/>
        </w:rPr>
        <w:t>A</w:t>
      </w:r>
      <w:r w:rsidR="00142E07" w:rsidRPr="003E6A5F">
        <w:rPr>
          <w:rFonts w:ascii="Times New Roman" w:hAnsi="Times New Roman"/>
          <w:b/>
          <w:iCs/>
          <w:sz w:val="24"/>
          <w:szCs w:val="24"/>
          <w:lang w:val="lt-LT"/>
        </w:rPr>
        <w:t>tidėjini</w:t>
      </w:r>
      <w:r w:rsidRPr="003E6A5F">
        <w:rPr>
          <w:rFonts w:ascii="Times New Roman" w:hAnsi="Times New Roman"/>
          <w:b/>
          <w:iCs/>
          <w:sz w:val="24"/>
          <w:szCs w:val="24"/>
          <w:lang w:val="lt-LT"/>
        </w:rPr>
        <w:t>ai</w:t>
      </w:r>
      <w:r w:rsidR="00142E07" w:rsidRPr="003E6A5F">
        <w:rPr>
          <w:rFonts w:ascii="Times New Roman" w:hAnsi="Times New Roman"/>
          <w:b/>
          <w:iCs/>
          <w:sz w:val="24"/>
          <w:szCs w:val="24"/>
          <w:lang w:val="lt-LT"/>
        </w:rPr>
        <w:t>, neapibrėžt</w:t>
      </w:r>
      <w:r w:rsidRPr="003E6A5F">
        <w:rPr>
          <w:rFonts w:ascii="Times New Roman" w:hAnsi="Times New Roman"/>
          <w:b/>
          <w:iCs/>
          <w:sz w:val="24"/>
          <w:szCs w:val="24"/>
          <w:lang w:val="lt-LT"/>
        </w:rPr>
        <w:t>ieji</w:t>
      </w:r>
      <w:r w:rsidR="00142E07" w:rsidRPr="003E6A5F">
        <w:rPr>
          <w:rFonts w:ascii="Times New Roman" w:hAnsi="Times New Roman"/>
          <w:b/>
          <w:bCs/>
          <w:iCs/>
          <w:sz w:val="24"/>
          <w:szCs w:val="24"/>
          <w:lang w:val="lt-LT"/>
        </w:rPr>
        <w:t xml:space="preserve"> </w:t>
      </w:r>
      <w:r w:rsidR="00142E07" w:rsidRPr="003E6A5F">
        <w:rPr>
          <w:rFonts w:ascii="Times New Roman" w:hAnsi="Times New Roman"/>
          <w:b/>
          <w:iCs/>
          <w:sz w:val="24"/>
          <w:szCs w:val="24"/>
          <w:lang w:val="lt-LT"/>
        </w:rPr>
        <w:t>įsipareigojim</w:t>
      </w:r>
      <w:r w:rsidRPr="003E6A5F">
        <w:rPr>
          <w:rFonts w:ascii="Times New Roman" w:hAnsi="Times New Roman"/>
          <w:b/>
          <w:iCs/>
          <w:sz w:val="24"/>
          <w:szCs w:val="24"/>
          <w:lang w:val="lt-LT"/>
        </w:rPr>
        <w:t>ai</w:t>
      </w:r>
      <w:r w:rsidR="00142E07" w:rsidRPr="003E6A5F">
        <w:rPr>
          <w:rFonts w:ascii="Times New Roman" w:hAnsi="Times New Roman"/>
          <w:b/>
          <w:iCs/>
          <w:sz w:val="24"/>
          <w:szCs w:val="24"/>
          <w:lang w:val="lt-LT"/>
        </w:rPr>
        <w:t>, neapibrėžt</w:t>
      </w:r>
      <w:r w:rsidRPr="003E6A5F">
        <w:rPr>
          <w:rFonts w:ascii="Times New Roman" w:hAnsi="Times New Roman"/>
          <w:b/>
          <w:iCs/>
          <w:sz w:val="24"/>
          <w:szCs w:val="24"/>
          <w:lang w:val="lt-LT"/>
        </w:rPr>
        <w:t>asis</w:t>
      </w:r>
      <w:r w:rsidR="00142E07" w:rsidRPr="003E6A5F">
        <w:rPr>
          <w:rFonts w:ascii="Times New Roman" w:hAnsi="Times New Roman"/>
          <w:b/>
          <w:bCs/>
          <w:iCs/>
          <w:sz w:val="24"/>
          <w:szCs w:val="24"/>
          <w:lang w:val="lt-LT"/>
        </w:rPr>
        <w:t xml:space="preserve"> </w:t>
      </w:r>
      <w:r w:rsidR="00142E07" w:rsidRPr="003E6A5F">
        <w:rPr>
          <w:rFonts w:ascii="Times New Roman" w:hAnsi="Times New Roman"/>
          <w:b/>
          <w:iCs/>
          <w:sz w:val="24"/>
          <w:szCs w:val="24"/>
          <w:lang w:val="lt-LT"/>
        </w:rPr>
        <w:t>turt</w:t>
      </w:r>
      <w:r w:rsidRPr="003E6A5F">
        <w:rPr>
          <w:rFonts w:ascii="Times New Roman" w:hAnsi="Times New Roman"/>
          <w:b/>
          <w:iCs/>
          <w:sz w:val="24"/>
          <w:szCs w:val="24"/>
          <w:lang w:val="lt-LT"/>
        </w:rPr>
        <w:t>as</w:t>
      </w:r>
      <w:r w:rsidR="00142E07" w:rsidRPr="003E6A5F">
        <w:rPr>
          <w:rFonts w:ascii="Times New Roman" w:hAnsi="Times New Roman"/>
          <w:b/>
          <w:bCs/>
          <w:iCs/>
          <w:sz w:val="24"/>
          <w:szCs w:val="24"/>
          <w:lang w:val="lt-LT"/>
        </w:rPr>
        <w:t xml:space="preserve"> </w:t>
      </w:r>
      <w:r w:rsidR="00142E07" w:rsidRPr="003E6A5F">
        <w:rPr>
          <w:rFonts w:ascii="Times New Roman" w:hAnsi="Times New Roman"/>
          <w:b/>
          <w:iCs/>
          <w:sz w:val="24"/>
          <w:szCs w:val="24"/>
          <w:lang w:val="lt-LT"/>
        </w:rPr>
        <w:t>ir poataskaitini</w:t>
      </w:r>
      <w:r w:rsidRPr="003E6A5F">
        <w:rPr>
          <w:rFonts w:ascii="Times New Roman" w:hAnsi="Times New Roman"/>
          <w:b/>
          <w:iCs/>
          <w:sz w:val="24"/>
          <w:szCs w:val="24"/>
          <w:lang w:val="lt-LT"/>
        </w:rPr>
        <w:t>ai</w:t>
      </w:r>
      <w:r w:rsidR="00142E07" w:rsidRPr="003E6A5F">
        <w:rPr>
          <w:rFonts w:ascii="Times New Roman" w:hAnsi="Times New Roman"/>
          <w:b/>
          <w:bCs/>
          <w:iCs/>
          <w:sz w:val="24"/>
          <w:szCs w:val="24"/>
          <w:lang w:val="lt-LT"/>
        </w:rPr>
        <w:t xml:space="preserve"> </w:t>
      </w:r>
      <w:r w:rsidR="00142E07" w:rsidRPr="003E6A5F">
        <w:rPr>
          <w:rFonts w:ascii="Times New Roman" w:hAnsi="Times New Roman"/>
          <w:b/>
          <w:iCs/>
          <w:sz w:val="24"/>
          <w:szCs w:val="24"/>
          <w:lang w:val="lt-LT"/>
        </w:rPr>
        <w:t>įvyki</w:t>
      </w:r>
      <w:r w:rsidRPr="003E6A5F">
        <w:rPr>
          <w:rFonts w:ascii="Times New Roman" w:hAnsi="Times New Roman"/>
          <w:b/>
          <w:iCs/>
          <w:sz w:val="24"/>
          <w:szCs w:val="24"/>
          <w:lang w:val="lt-LT"/>
        </w:rPr>
        <w:t>ai</w:t>
      </w:r>
      <w:r w:rsidR="00142E07" w:rsidRPr="003E6A5F">
        <w:rPr>
          <w:rFonts w:ascii="Times New Roman" w:hAnsi="Times New Roman"/>
          <w:b/>
          <w:iCs/>
          <w:sz w:val="24"/>
          <w:szCs w:val="24"/>
          <w:lang w:val="lt-LT"/>
        </w:rPr>
        <w:t xml:space="preserve"> </w:t>
      </w:r>
    </w:p>
    <w:p w14:paraId="661C0E8C" w14:textId="77777777" w:rsidR="003721FF" w:rsidRPr="003E6A5F" w:rsidRDefault="00BE2B8F" w:rsidP="00BE2B8F">
      <w:pPr>
        <w:pStyle w:val="ListParagraph1"/>
        <w:numPr>
          <w:ilvl w:val="1"/>
          <w:numId w:val="42"/>
        </w:numPr>
        <w:tabs>
          <w:tab w:val="num" w:pos="928"/>
        </w:tabs>
        <w:spacing w:line="360" w:lineRule="auto"/>
        <w:ind w:left="0" w:firstLine="540"/>
        <w:jc w:val="both"/>
        <w:rPr>
          <w:rFonts w:ascii="Times New Roman" w:hAnsi="Times New Roman"/>
          <w:sz w:val="24"/>
          <w:szCs w:val="24"/>
          <w:lang w:val="lt-LT"/>
        </w:rPr>
      </w:pPr>
      <w:r>
        <w:rPr>
          <w:rFonts w:ascii="Times New Roman" w:hAnsi="Times New Roman"/>
          <w:sz w:val="24"/>
          <w:szCs w:val="24"/>
          <w:lang w:val="lt-LT"/>
        </w:rPr>
        <w:t xml:space="preserve"> </w:t>
      </w:r>
      <w:r w:rsidR="00142E07" w:rsidRPr="003E6A5F">
        <w:rPr>
          <w:rFonts w:ascii="Times New Roman" w:hAnsi="Times New Roman"/>
          <w:sz w:val="24"/>
          <w:szCs w:val="24"/>
          <w:lang w:val="lt-LT"/>
        </w:rPr>
        <w:t>Atsižvelgiant į numatomą įsipareigojimų įvykdymo laiką, atidėjiniai skirstomi į trumpalaikius ir ilgalaikius. Trumpalaikiai atidėjiniai, kurie turės būti apmokėti per 12 mėnesių, skaičiuojant nuo paskutinės ataskaitinio laikotarpio dienos, rodomi finansinės būklės ataskaitos straipsnyje „Ilgalaikių atidėjinių einamųjų metų dalis ir trumpalaikiai atidėjiniai“. Ilgalaikiai atidėjiniai rodomi finansinės būklės ataskaitos straipsnyje „Ilgalaikiai atidėjiniai“.</w:t>
      </w:r>
    </w:p>
    <w:p w14:paraId="5D66FBEE" w14:textId="77777777" w:rsidR="003721FF" w:rsidRPr="003E6A5F" w:rsidRDefault="00F507BE" w:rsidP="00BE2B8F">
      <w:pPr>
        <w:pStyle w:val="ListParagraph1"/>
        <w:numPr>
          <w:ilvl w:val="1"/>
          <w:numId w:val="42"/>
        </w:numPr>
        <w:tabs>
          <w:tab w:val="num" w:pos="928"/>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Įs</w:t>
      </w:r>
      <w:r w:rsidR="006409E4" w:rsidRPr="003E6A5F">
        <w:rPr>
          <w:rFonts w:ascii="Times New Roman" w:hAnsi="Times New Roman"/>
          <w:sz w:val="24"/>
          <w:szCs w:val="24"/>
          <w:lang w:val="lt-LT"/>
        </w:rPr>
        <w:t xml:space="preserve">taiga per ataskaitinį laikotarpį </w:t>
      </w:r>
      <w:r w:rsidR="00142E07" w:rsidRPr="003E6A5F">
        <w:rPr>
          <w:rFonts w:ascii="Times New Roman" w:hAnsi="Times New Roman"/>
          <w:sz w:val="24"/>
          <w:szCs w:val="24"/>
          <w:lang w:val="lt-LT"/>
        </w:rPr>
        <w:t xml:space="preserve"> atidėjinių </w:t>
      </w:r>
      <w:r w:rsidR="00556818" w:rsidRPr="003E6A5F">
        <w:rPr>
          <w:rFonts w:ascii="Times New Roman" w:hAnsi="Times New Roman"/>
          <w:sz w:val="24"/>
          <w:szCs w:val="24"/>
          <w:lang w:val="lt-LT"/>
        </w:rPr>
        <w:t>neturėjo, todėl:</w:t>
      </w:r>
      <w:r w:rsidR="00142E07" w:rsidRPr="003E6A5F">
        <w:rPr>
          <w:rFonts w:ascii="Times New Roman" w:hAnsi="Times New Roman"/>
          <w:sz w:val="24"/>
          <w:szCs w:val="24"/>
          <w:lang w:val="lt-LT"/>
        </w:rPr>
        <w:t xml:space="preserve"> </w:t>
      </w:r>
    </w:p>
    <w:p w14:paraId="52DBC8F4" w14:textId="77777777" w:rsidR="00AE15B3" w:rsidRPr="00BB6BFC" w:rsidRDefault="00AE15B3" w:rsidP="00004F3E">
      <w:pPr>
        <w:pStyle w:val="ListParagraph1"/>
        <w:numPr>
          <w:ilvl w:val="2"/>
          <w:numId w:val="42"/>
        </w:numPr>
        <w:tabs>
          <w:tab w:val="left" w:pos="1134"/>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 xml:space="preserve">apie atidėjinių paskirtį </w:t>
      </w:r>
      <w:r w:rsidR="006409E4" w:rsidRPr="003E6A5F">
        <w:rPr>
          <w:rFonts w:ascii="Times New Roman" w:hAnsi="Times New Roman"/>
          <w:sz w:val="24"/>
          <w:szCs w:val="24"/>
          <w:lang w:val="lt-LT"/>
        </w:rPr>
        <w:t>pagal 18-o standarto 3</w:t>
      </w:r>
      <w:r w:rsidR="00064D57">
        <w:rPr>
          <w:rFonts w:ascii="Times New Roman" w:hAnsi="Times New Roman"/>
          <w:sz w:val="24"/>
          <w:szCs w:val="24"/>
          <w:lang w:val="lt-LT"/>
        </w:rPr>
        <w:t xml:space="preserve"> </w:t>
      </w:r>
      <w:r w:rsidR="006409E4" w:rsidRPr="003E6A5F">
        <w:rPr>
          <w:rFonts w:ascii="Times New Roman" w:hAnsi="Times New Roman"/>
          <w:sz w:val="24"/>
          <w:szCs w:val="24"/>
          <w:lang w:val="lt-LT"/>
        </w:rPr>
        <w:t>priedo</w:t>
      </w:r>
      <w:r w:rsidRPr="003E6A5F">
        <w:rPr>
          <w:rFonts w:ascii="Times New Roman" w:hAnsi="Times New Roman"/>
          <w:sz w:val="24"/>
          <w:szCs w:val="24"/>
          <w:lang w:val="lt-LT"/>
        </w:rPr>
        <w:t xml:space="preserve"> form</w:t>
      </w:r>
      <w:r w:rsidR="00556818" w:rsidRPr="003E6A5F">
        <w:rPr>
          <w:rFonts w:ascii="Times New Roman" w:hAnsi="Times New Roman"/>
          <w:sz w:val="24"/>
          <w:szCs w:val="24"/>
          <w:lang w:val="lt-LT"/>
        </w:rPr>
        <w:t>ą nepildoma</w:t>
      </w:r>
      <w:r w:rsidR="00F90E10">
        <w:rPr>
          <w:rFonts w:ascii="Times New Roman" w:hAnsi="Times New Roman"/>
          <w:sz w:val="24"/>
          <w:szCs w:val="24"/>
          <w:lang w:val="lt-LT"/>
        </w:rPr>
        <w:t>.</w:t>
      </w:r>
      <w:r w:rsidR="00556818" w:rsidRPr="003E6A5F">
        <w:rPr>
          <w:rFonts w:ascii="Times New Roman" w:hAnsi="Times New Roman"/>
          <w:sz w:val="24"/>
          <w:szCs w:val="24"/>
          <w:lang w:val="lt-LT"/>
        </w:rPr>
        <w:t xml:space="preserve"> </w:t>
      </w:r>
      <w:r w:rsidR="00D857FD" w:rsidRPr="003E6A5F">
        <w:rPr>
          <w:rFonts w:ascii="Times New Roman" w:hAnsi="Times New Roman"/>
          <w:sz w:val="24"/>
          <w:szCs w:val="24"/>
          <w:lang w:val="lt-LT"/>
        </w:rPr>
        <w:t xml:space="preserve"> </w:t>
      </w:r>
    </w:p>
    <w:p w14:paraId="54B91D45" w14:textId="77777777" w:rsidR="00AE15B3" w:rsidRPr="00BB6BFC" w:rsidRDefault="00AE15B3" w:rsidP="00004F3E">
      <w:pPr>
        <w:pStyle w:val="ListParagraph1"/>
        <w:numPr>
          <w:ilvl w:val="2"/>
          <w:numId w:val="42"/>
        </w:numPr>
        <w:tabs>
          <w:tab w:val="left" w:pos="1134"/>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apie numatomą atidėjinių panaudojimo laiką pagal 18-o standarto 4</w:t>
      </w:r>
      <w:r w:rsidR="00AA76E5">
        <w:rPr>
          <w:rFonts w:ascii="Times New Roman" w:hAnsi="Times New Roman"/>
          <w:sz w:val="24"/>
          <w:szCs w:val="24"/>
          <w:lang w:val="lt-LT"/>
        </w:rPr>
        <w:t xml:space="preserve"> </w:t>
      </w:r>
      <w:r w:rsidRPr="003E6A5F">
        <w:rPr>
          <w:rFonts w:ascii="Times New Roman" w:hAnsi="Times New Roman"/>
          <w:sz w:val="24"/>
          <w:szCs w:val="24"/>
          <w:lang w:val="lt-LT"/>
        </w:rPr>
        <w:t>priede pateiktą form</w:t>
      </w:r>
      <w:r w:rsidR="00D857FD" w:rsidRPr="003E6A5F">
        <w:rPr>
          <w:rFonts w:ascii="Times New Roman" w:hAnsi="Times New Roman"/>
          <w:sz w:val="24"/>
          <w:szCs w:val="24"/>
          <w:lang w:val="lt-LT"/>
        </w:rPr>
        <w:t>ą</w:t>
      </w:r>
      <w:r w:rsidR="00474C19" w:rsidRPr="003E6A5F">
        <w:rPr>
          <w:rFonts w:ascii="Times New Roman" w:hAnsi="Times New Roman"/>
          <w:sz w:val="24"/>
          <w:szCs w:val="24"/>
          <w:lang w:val="lt-LT"/>
        </w:rPr>
        <w:t xml:space="preserve"> nepildoma. </w:t>
      </w:r>
    </w:p>
    <w:p w14:paraId="5CA4B7BB" w14:textId="77777777" w:rsidR="00AE15B3" w:rsidRPr="00BB6BFC" w:rsidRDefault="00D857FD" w:rsidP="00BE2B8F">
      <w:pPr>
        <w:pStyle w:val="ListParagraph1"/>
        <w:numPr>
          <w:ilvl w:val="1"/>
          <w:numId w:val="42"/>
        </w:numPr>
        <w:tabs>
          <w:tab w:val="num" w:pos="928"/>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lastRenderedPageBreak/>
        <w:t>Ataskaitinio</w:t>
      </w:r>
      <w:r w:rsidR="001F7E0A" w:rsidRPr="003E6A5F">
        <w:rPr>
          <w:rFonts w:ascii="Times New Roman" w:hAnsi="Times New Roman"/>
          <w:sz w:val="24"/>
          <w:szCs w:val="24"/>
          <w:lang w:val="lt-LT"/>
        </w:rPr>
        <w:t xml:space="preserve"> laikotarpio pabaigoje Įstaiga </w:t>
      </w:r>
      <w:r w:rsidR="00AE15B3" w:rsidRPr="003E6A5F">
        <w:rPr>
          <w:rFonts w:ascii="Times New Roman" w:hAnsi="Times New Roman"/>
          <w:sz w:val="24"/>
          <w:szCs w:val="24"/>
          <w:lang w:val="lt-LT"/>
        </w:rPr>
        <w:t>neapibrėž</w:t>
      </w:r>
      <w:r w:rsidR="001F7E0A" w:rsidRPr="003E6A5F">
        <w:rPr>
          <w:rFonts w:ascii="Times New Roman" w:hAnsi="Times New Roman"/>
          <w:sz w:val="24"/>
          <w:szCs w:val="24"/>
          <w:lang w:val="lt-LT"/>
        </w:rPr>
        <w:t>tų įsipareigojimų neturėjo.</w:t>
      </w:r>
    </w:p>
    <w:p w14:paraId="36296EB4" w14:textId="77777777" w:rsidR="003721FF" w:rsidRPr="00BB6BFC" w:rsidRDefault="00AD1934" w:rsidP="00BE2B8F">
      <w:pPr>
        <w:pStyle w:val="ListParagraph1"/>
        <w:numPr>
          <w:ilvl w:val="0"/>
          <w:numId w:val="42"/>
        </w:numPr>
        <w:tabs>
          <w:tab w:val="num" w:pos="786"/>
        </w:tabs>
        <w:spacing w:line="360" w:lineRule="auto"/>
        <w:ind w:left="0" w:firstLine="540"/>
        <w:jc w:val="both"/>
        <w:rPr>
          <w:rFonts w:ascii="Times New Roman" w:hAnsi="Times New Roman"/>
          <w:b/>
          <w:sz w:val="24"/>
          <w:szCs w:val="24"/>
          <w:lang w:val="es-ES"/>
        </w:rPr>
      </w:pPr>
      <w:r>
        <w:rPr>
          <w:rFonts w:ascii="Times New Roman" w:hAnsi="Times New Roman"/>
          <w:b/>
          <w:iCs/>
          <w:sz w:val="24"/>
          <w:szCs w:val="24"/>
          <w:lang w:val="lt-LT"/>
        </w:rPr>
        <w:t xml:space="preserve"> </w:t>
      </w:r>
      <w:r w:rsidR="007C6AF6" w:rsidRPr="003E6A5F">
        <w:rPr>
          <w:rFonts w:ascii="Times New Roman" w:hAnsi="Times New Roman"/>
          <w:b/>
          <w:iCs/>
          <w:sz w:val="24"/>
          <w:szCs w:val="24"/>
          <w:lang w:val="lt-LT"/>
        </w:rPr>
        <w:t>N</w:t>
      </w:r>
      <w:r w:rsidR="00142E07" w:rsidRPr="003E6A5F">
        <w:rPr>
          <w:rFonts w:ascii="Times New Roman" w:hAnsi="Times New Roman"/>
          <w:b/>
          <w:iCs/>
          <w:sz w:val="24"/>
          <w:szCs w:val="24"/>
          <w:lang w:val="lt-LT"/>
        </w:rPr>
        <w:t>uom</w:t>
      </w:r>
      <w:r w:rsidR="007C6AF6" w:rsidRPr="003E6A5F">
        <w:rPr>
          <w:rFonts w:ascii="Times New Roman" w:hAnsi="Times New Roman"/>
          <w:b/>
          <w:iCs/>
          <w:sz w:val="24"/>
          <w:szCs w:val="24"/>
          <w:lang w:val="lt-LT"/>
        </w:rPr>
        <w:t>a</w:t>
      </w:r>
      <w:r w:rsidR="00142E07" w:rsidRPr="003E6A5F">
        <w:rPr>
          <w:rFonts w:ascii="Times New Roman" w:hAnsi="Times New Roman"/>
          <w:b/>
          <w:iCs/>
          <w:sz w:val="24"/>
          <w:szCs w:val="24"/>
          <w:lang w:val="lt-LT"/>
        </w:rPr>
        <w:t>, finansin</w:t>
      </w:r>
      <w:r w:rsidR="007C6AF6" w:rsidRPr="003E6A5F">
        <w:rPr>
          <w:rFonts w:ascii="Times New Roman" w:hAnsi="Times New Roman"/>
          <w:b/>
          <w:iCs/>
          <w:sz w:val="24"/>
          <w:szCs w:val="24"/>
          <w:lang w:val="lt-LT"/>
        </w:rPr>
        <w:t>ė</w:t>
      </w:r>
      <w:r w:rsidR="00142E07" w:rsidRPr="003E6A5F">
        <w:rPr>
          <w:rFonts w:ascii="Times New Roman" w:hAnsi="Times New Roman"/>
          <w:b/>
          <w:iCs/>
          <w:sz w:val="24"/>
          <w:szCs w:val="24"/>
          <w:lang w:val="lt-LT"/>
        </w:rPr>
        <w:t xml:space="preserve"> nuom</w:t>
      </w:r>
      <w:r w:rsidR="007C6AF6" w:rsidRPr="003E6A5F">
        <w:rPr>
          <w:rFonts w:ascii="Times New Roman" w:hAnsi="Times New Roman"/>
          <w:b/>
          <w:iCs/>
          <w:sz w:val="24"/>
          <w:szCs w:val="24"/>
          <w:lang w:val="lt-LT"/>
        </w:rPr>
        <w:t>a</w:t>
      </w:r>
      <w:r w:rsidR="00142E07" w:rsidRPr="003E6A5F">
        <w:rPr>
          <w:rFonts w:ascii="Times New Roman" w:hAnsi="Times New Roman"/>
          <w:b/>
          <w:iCs/>
          <w:sz w:val="24"/>
          <w:szCs w:val="24"/>
          <w:lang w:val="lt-LT"/>
        </w:rPr>
        <w:t xml:space="preserve"> (lizing</w:t>
      </w:r>
      <w:r w:rsidR="007C6AF6" w:rsidRPr="003E6A5F">
        <w:rPr>
          <w:rFonts w:ascii="Times New Roman" w:hAnsi="Times New Roman"/>
          <w:b/>
          <w:iCs/>
          <w:sz w:val="24"/>
          <w:szCs w:val="24"/>
          <w:lang w:val="lt-LT"/>
        </w:rPr>
        <w:t>as</w:t>
      </w:r>
      <w:r w:rsidR="00142E07" w:rsidRPr="003E6A5F">
        <w:rPr>
          <w:rFonts w:ascii="Times New Roman" w:hAnsi="Times New Roman"/>
          <w:b/>
          <w:iCs/>
          <w:sz w:val="24"/>
          <w:szCs w:val="24"/>
          <w:lang w:val="lt-LT"/>
        </w:rPr>
        <w:t>) i</w:t>
      </w:r>
      <w:r w:rsidR="00AA76E5">
        <w:rPr>
          <w:rFonts w:ascii="Times New Roman" w:hAnsi="Times New Roman"/>
          <w:b/>
          <w:iCs/>
          <w:sz w:val="24"/>
          <w:szCs w:val="24"/>
          <w:lang w:val="lt-LT"/>
        </w:rPr>
        <w:t>r</w:t>
      </w:r>
      <w:r w:rsidR="00BE2B8F">
        <w:rPr>
          <w:rFonts w:ascii="Times New Roman" w:hAnsi="Times New Roman"/>
          <w:b/>
          <w:iCs/>
          <w:sz w:val="24"/>
          <w:szCs w:val="24"/>
          <w:lang w:val="lt-LT"/>
        </w:rPr>
        <w:t xml:space="preserve"> </w:t>
      </w:r>
      <w:r w:rsidR="00142E07" w:rsidRPr="003E6A5F">
        <w:rPr>
          <w:rFonts w:ascii="Times New Roman" w:hAnsi="Times New Roman"/>
          <w:b/>
          <w:iCs/>
          <w:sz w:val="24"/>
          <w:szCs w:val="24"/>
          <w:lang w:val="lt-LT"/>
        </w:rPr>
        <w:t>panaud</w:t>
      </w:r>
      <w:r w:rsidR="007C6AF6" w:rsidRPr="003E6A5F">
        <w:rPr>
          <w:rFonts w:ascii="Times New Roman" w:hAnsi="Times New Roman"/>
          <w:b/>
          <w:iCs/>
          <w:sz w:val="24"/>
          <w:szCs w:val="24"/>
          <w:lang w:val="lt-LT"/>
        </w:rPr>
        <w:t>a</w:t>
      </w:r>
      <w:r w:rsidR="00BE2B8F">
        <w:rPr>
          <w:rFonts w:ascii="Times New Roman" w:hAnsi="Times New Roman"/>
          <w:b/>
          <w:iCs/>
          <w:sz w:val="24"/>
          <w:szCs w:val="24"/>
          <w:lang w:val="lt-LT"/>
        </w:rPr>
        <w:t>:</w:t>
      </w:r>
    </w:p>
    <w:p w14:paraId="6E88CD33" w14:textId="77777777" w:rsidR="001F7E0A" w:rsidRPr="00BB6BFC" w:rsidRDefault="001F7E0A" w:rsidP="00BE2B8F">
      <w:pPr>
        <w:pStyle w:val="ListParagraph1"/>
        <w:numPr>
          <w:ilvl w:val="1"/>
          <w:numId w:val="42"/>
        </w:numPr>
        <w:tabs>
          <w:tab w:val="num" w:pos="928"/>
        </w:tabs>
        <w:spacing w:line="360" w:lineRule="auto"/>
        <w:ind w:left="0" w:firstLine="540"/>
        <w:jc w:val="both"/>
        <w:rPr>
          <w:rFonts w:ascii="Times New Roman" w:hAnsi="Times New Roman"/>
          <w:b/>
          <w:sz w:val="24"/>
          <w:szCs w:val="24"/>
          <w:lang w:val="es-ES"/>
        </w:rPr>
      </w:pPr>
      <w:r w:rsidRPr="003E6A5F">
        <w:rPr>
          <w:rFonts w:ascii="Times New Roman" w:hAnsi="Times New Roman"/>
          <w:sz w:val="24"/>
          <w:szCs w:val="24"/>
          <w:lang w:val="lt-LT"/>
        </w:rPr>
        <w:t>Turto, naudojamo pagal finansinės nuomos sutartis įstaiga neturi ir informacijos</w:t>
      </w:r>
      <w:r w:rsidR="007C6AF6" w:rsidRPr="003E6A5F">
        <w:rPr>
          <w:rFonts w:ascii="Times New Roman" w:hAnsi="Times New Roman"/>
          <w:sz w:val="24"/>
          <w:szCs w:val="24"/>
          <w:lang w:val="lt-LT"/>
        </w:rPr>
        <w:t xml:space="preserve"> </w:t>
      </w:r>
      <w:r w:rsidRPr="003E6A5F">
        <w:rPr>
          <w:rFonts w:ascii="Times New Roman" w:hAnsi="Times New Roman"/>
          <w:sz w:val="24"/>
          <w:szCs w:val="24"/>
          <w:lang w:val="lt-LT"/>
        </w:rPr>
        <w:t>pagal 19-o VSAFAS 4-5-6 prieduose nustatytą formą nepateikia</w:t>
      </w:r>
      <w:r w:rsidR="00F90E10">
        <w:rPr>
          <w:rFonts w:ascii="Times New Roman" w:hAnsi="Times New Roman"/>
          <w:sz w:val="24"/>
          <w:szCs w:val="24"/>
          <w:lang w:val="lt-LT"/>
        </w:rPr>
        <w:t>.</w:t>
      </w:r>
      <w:r w:rsidRPr="003E6A5F">
        <w:rPr>
          <w:rFonts w:ascii="Times New Roman" w:hAnsi="Times New Roman"/>
          <w:sz w:val="24"/>
          <w:szCs w:val="24"/>
          <w:lang w:val="lt-LT"/>
        </w:rPr>
        <w:t xml:space="preserve"> </w:t>
      </w:r>
    </w:p>
    <w:p w14:paraId="11350741" w14:textId="77777777" w:rsidR="006618AB" w:rsidRPr="0072783F" w:rsidRDefault="00BE2B8F" w:rsidP="00BE2B8F">
      <w:pPr>
        <w:pStyle w:val="ListParagraph1"/>
        <w:numPr>
          <w:ilvl w:val="1"/>
          <w:numId w:val="42"/>
        </w:numPr>
        <w:tabs>
          <w:tab w:val="num" w:pos="928"/>
        </w:tabs>
        <w:spacing w:line="360" w:lineRule="auto"/>
        <w:ind w:left="0" w:firstLine="540"/>
        <w:jc w:val="both"/>
        <w:rPr>
          <w:rFonts w:ascii="Times New Roman" w:hAnsi="Times New Roman"/>
          <w:sz w:val="24"/>
          <w:szCs w:val="24"/>
          <w:lang w:val="lt-LT"/>
        </w:rPr>
      </w:pPr>
      <w:r>
        <w:rPr>
          <w:rFonts w:ascii="Times New Roman" w:hAnsi="Times New Roman"/>
          <w:sz w:val="24"/>
          <w:szCs w:val="24"/>
          <w:lang w:val="lt-LT"/>
        </w:rPr>
        <w:t xml:space="preserve"> </w:t>
      </w:r>
      <w:r w:rsidR="006618AB" w:rsidRPr="003E6A5F">
        <w:rPr>
          <w:rFonts w:ascii="Times New Roman" w:hAnsi="Times New Roman"/>
          <w:sz w:val="24"/>
          <w:szCs w:val="24"/>
          <w:lang w:val="lt-LT"/>
        </w:rPr>
        <w:t>P</w:t>
      </w:r>
      <w:r w:rsidR="00D40808" w:rsidRPr="003E6A5F">
        <w:rPr>
          <w:rFonts w:ascii="Times New Roman" w:hAnsi="Times New Roman"/>
          <w:sz w:val="24"/>
          <w:szCs w:val="24"/>
          <w:lang w:val="lt-LT"/>
        </w:rPr>
        <w:t xml:space="preserve">agal panaudos sutartis gauto turto </w:t>
      </w:r>
      <w:r w:rsidR="006618AB" w:rsidRPr="003E6A5F">
        <w:rPr>
          <w:rFonts w:ascii="Times New Roman" w:hAnsi="Times New Roman"/>
          <w:sz w:val="24"/>
          <w:szCs w:val="24"/>
          <w:lang w:val="lt-LT"/>
        </w:rPr>
        <w:t xml:space="preserve">(detalizuoti pagal davėjus LR Sveikatos apsaugos ministerija, </w:t>
      </w:r>
      <w:r w:rsidR="009454C6" w:rsidRPr="003E6A5F">
        <w:rPr>
          <w:rFonts w:ascii="Times New Roman" w:hAnsi="Times New Roman"/>
          <w:sz w:val="24"/>
          <w:szCs w:val="24"/>
          <w:lang w:val="lt-LT"/>
        </w:rPr>
        <w:t xml:space="preserve">Anykščių </w:t>
      </w:r>
      <w:r w:rsidR="006618AB" w:rsidRPr="003E6A5F">
        <w:rPr>
          <w:rFonts w:ascii="Times New Roman" w:hAnsi="Times New Roman"/>
          <w:sz w:val="24"/>
          <w:szCs w:val="24"/>
          <w:lang w:val="lt-LT"/>
        </w:rPr>
        <w:t>savivaldybė, Teritorinės ligonių k</w:t>
      </w:r>
      <w:r w:rsidR="00AA76E5">
        <w:rPr>
          <w:rFonts w:ascii="Times New Roman" w:hAnsi="Times New Roman"/>
          <w:sz w:val="24"/>
          <w:szCs w:val="24"/>
          <w:lang w:val="lt-LT"/>
        </w:rPr>
        <w:t>a</w:t>
      </w:r>
      <w:r w:rsidR="006618AB" w:rsidRPr="003E6A5F">
        <w:rPr>
          <w:rFonts w:ascii="Times New Roman" w:hAnsi="Times New Roman"/>
          <w:sz w:val="24"/>
          <w:szCs w:val="24"/>
          <w:lang w:val="lt-LT"/>
        </w:rPr>
        <w:t>sos)</w:t>
      </w:r>
      <w:r w:rsidR="00AB2C8F">
        <w:rPr>
          <w:rFonts w:ascii="Times New Roman" w:hAnsi="Times New Roman"/>
          <w:sz w:val="24"/>
          <w:szCs w:val="24"/>
          <w:lang w:val="lt-LT"/>
        </w:rPr>
        <w:t xml:space="preserve"> įstaiga neturi.</w:t>
      </w:r>
    </w:p>
    <w:p w14:paraId="3A64077B" w14:textId="77777777" w:rsidR="006618AB" w:rsidRPr="00BB6BFC" w:rsidRDefault="006618AB" w:rsidP="00BE2B8F">
      <w:pPr>
        <w:pStyle w:val="ListParagraph1"/>
        <w:numPr>
          <w:ilvl w:val="1"/>
          <w:numId w:val="42"/>
        </w:numPr>
        <w:tabs>
          <w:tab w:val="num" w:pos="928"/>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P</w:t>
      </w:r>
      <w:r w:rsidR="00D40808" w:rsidRPr="003E6A5F">
        <w:rPr>
          <w:rFonts w:ascii="Times New Roman" w:hAnsi="Times New Roman"/>
          <w:sz w:val="24"/>
          <w:szCs w:val="24"/>
          <w:lang w:val="lt-LT"/>
        </w:rPr>
        <w:t>anaudos</w:t>
      </w:r>
      <w:r w:rsidRPr="003E6A5F">
        <w:rPr>
          <w:rFonts w:ascii="Times New Roman" w:hAnsi="Times New Roman"/>
          <w:sz w:val="24"/>
          <w:szCs w:val="24"/>
          <w:lang w:val="lt-LT"/>
        </w:rPr>
        <w:t xml:space="preserve"> sutarti</w:t>
      </w:r>
      <w:r w:rsidR="00DE0D13">
        <w:rPr>
          <w:rFonts w:ascii="Times New Roman" w:hAnsi="Times New Roman"/>
          <w:sz w:val="24"/>
          <w:szCs w:val="24"/>
          <w:lang w:val="lt-LT"/>
        </w:rPr>
        <w:t>e</w:t>
      </w:r>
      <w:r w:rsidRPr="003E6A5F">
        <w:rPr>
          <w:rFonts w:ascii="Times New Roman" w:hAnsi="Times New Roman"/>
          <w:sz w:val="24"/>
          <w:szCs w:val="24"/>
          <w:lang w:val="lt-LT"/>
        </w:rPr>
        <w:t xml:space="preserve">s su LR Sveikatos apsaugos ministerija </w:t>
      </w:r>
      <w:r w:rsidR="009454C6" w:rsidRPr="003E6A5F">
        <w:rPr>
          <w:rFonts w:ascii="Times New Roman" w:hAnsi="Times New Roman"/>
          <w:sz w:val="24"/>
          <w:szCs w:val="24"/>
          <w:lang w:val="lt-LT"/>
        </w:rPr>
        <w:t>įstaiga neturi</w:t>
      </w:r>
      <w:r w:rsidR="00DE0D13">
        <w:rPr>
          <w:rFonts w:ascii="Times New Roman" w:hAnsi="Times New Roman"/>
          <w:sz w:val="24"/>
          <w:szCs w:val="24"/>
          <w:lang w:val="lt-LT"/>
        </w:rPr>
        <w:t>.</w:t>
      </w:r>
    </w:p>
    <w:p w14:paraId="2A7FBC5F" w14:textId="77777777" w:rsidR="006618AB" w:rsidRPr="00BB6BFC" w:rsidRDefault="00D40808" w:rsidP="00BE2B8F">
      <w:pPr>
        <w:pStyle w:val="ListParagraph1"/>
        <w:numPr>
          <w:ilvl w:val="1"/>
          <w:numId w:val="42"/>
        </w:numPr>
        <w:tabs>
          <w:tab w:val="num" w:pos="928"/>
          <w:tab w:val="left" w:pos="1260"/>
        </w:tabs>
        <w:spacing w:line="360" w:lineRule="auto"/>
        <w:ind w:left="0" w:firstLine="540"/>
        <w:jc w:val="both"/>
        <w:rPr>
          <w:rFonts w:ascii="Times New Roman" w:hAnsi="Times New Roman"/>
          <w:sz w:val="24"/>
          <w:szCs w:val="24"/>
          <w:lang w:val="es-ES"/>
        </w:rPr>
      </w:pPr>
      <w:r w:rsidRPr="00BB6BFC">
        <w:rPr>
          <w:rFonts w:ascii="Times New Roman" w:hAnsi="Times New Roman"/>
          <w:sz w:val="24"/>
          <w:szCs w:val="24"/>
          <w:lang w:val="es-ES"/>
        </w:rPr>
        <w:t xml:space="preserve"> </w:t>
      </w:r>
      <w:r w:rsidR="006618AB" w:rsidRPr="003E6A5F">
        <w:rPr>
          <w:rFonts w:ascii="Times New Roman" w:hAnsi="Times New Roman"/>
          <w:sz w:val="24"/>
          <w:szCs w:val="24"/>
          <w:lang w:val="lt-LT"/>
        </w:rPr>
        <w:t>Panaudos sutarti</w:t>
      </w:r>
      <w:r w:rsidR="00DE0D13">
        <w:rPr>
          <w:rFonts w:ascii="Times New Roman" w:hAnsi="Times New Roman"/>
          <w:sz w:val="24"/>
          <w:szCs w:val="24"/>
          <w:lang w:val="lt-LT"/>
        </w:rPr>
        <w:t>e</w:t>
      </w:r>
      <w:r w:rsidR="006618AB" w:rsidRPr="003E6A5F">
        <w:rPr>
          <w:rFonts w:ascii="Times New Roman" w:hAnsi="Times New Roman"/>
          <w:sz w:val="24"/>
          <w:szCs w:val="24"/>
          <w:lang w:val="lt-LT"/>
        </w:rPr>
        <w:t xml:space="preserve">s su </w:t>
      </w:r>
      <w:r w:rsidR="009454C6" w:rsidRPr="003E6A5F">
        <w:rPr>
          <w:rFonts w:ascii="Times New Roman" w:hAnsi="Times New Roman"/>
          <w:sz w:val="24"/>
          <w:szCs w:val="24"/>
          <w:lang w:val="lt-LT"/>
        </w:rPr>
        <w:t>Panevėžio</w:t>
      </w:r>
      <w:r w:rsidR="006618AB" w:rsidRPr="003E6A5F">
        <w:rPr>
          <w:rFonts w:ascii="Times New Roman" w:hAnsi="Times New Roman"/>
          <w:sz w:val="24"/>
          <w:szCs w:val="24"/>
          <w:lang w:val="lt-LT"/>
        </w:rPr>
        <w:t xml:space="preserve"> teritorine ligonių kasa </w:t>
      </w:r>
      <w:r w:rsidR="009454C6" w:rsidRPr="003E6A5F">
        <w:rPr>
          <w:rFonts w:ascii="Times New Roman" w:hAnsi="Times New Roman"/>
          <w:sz w:val="24"/>
          <w:szCs w:val="24"/>
          <w:lang w:val="lt-LT"/>
        </w:rPr>
        <w:t>įstaiga neturi</w:t>
      </w:r>
      <w:r w:rsidR="00DE0D13">
        <w:rPr>
          <w:rFonts w:ascii="Times New Roman" w:hAnsi="Times New Roman"/>
          <w:sz w:val="24"/>
          <w:szCs w:val="24"/>
          <w:lang w:val="lt-LT"/>
        </w:rPr>
        <w:t>.</w:t>
      </w:r>
    </w:p>
    <w:p w14:paraId="016A5551" w14:textId="77777777" w:rsidR="006618AB" w:rsidRPr="00BB6BFC" w:rsidRDefault="006618AB" w:rsidP="00BE2B8F">
      <w:pPr>
        <w:pStyle w:val="ListParagraph1"/>
        <w:numPr>
          <w:ilvl w:val="1"/>
          <w:numId w:val="42"/>
        </w:numPr>
        <w:tabs>
          <w:tab w:val="left" w:pos="993"/>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Panaudos sutarti</w:t>
      </w:r>
      <w:r w:rsidR="00650AAA">
        <w:rPr>
          <w:rFonts w:ascii="Times New Roman" w:hAnsi="Times New Roman"/>
          <w:sz w:val="24"/>
          <w:szCs w:val="24"/>
          <w:lang w:val="lt-LT"/>
        </w:rPr>
        <w:t>e</w:t>
      </w:r>
      <w:r w:rsidRPr="003E6A5F">
        <w:rPr>
          <w:rFonts w:ascii="Times New Roman" w:hAnsi="Times New Roman"/>
          <w:sz w:val="24"/>
          <w:szCs w:val="24"/>
          <w:lang w:val="lt-LT"/>
        </w:rPr>
        <w:t xml:space="preserve">s su </w:t>
      </w:r>
      <w:r w:rsidR="009454C6" w:rsidRPr="003E6A5F">
        <w:rPr>
          <w:rFonts w:ascii="Times New Roman" w:hAnsi="Times New Roman"/>
          <w:sz w:val="24"/>
          <w:szCs w:val="24"/>
          <w:lang w:val="lt-LT"/>
        </w:rPr>
        <w:t xml:space="preserve">Anykščių </w:t>
      </w:r>
      <w:r w:rsidRPr="003E6A5F">
        <w:rPr>
          <w:rFonts w:ascii="Times New Roman" w:hAnsi="Times New Roman"/>
          <w:sz w:val="24"/>
          <w:szCs w:val="24"/>
          <w:lang w:val="lt-LT"/>
        </w:rPr>
        <w:t xml:space="preserve">rajono savivaldybe </w:t>
      </w:r>
      <w:r w:rsidR="00650AAA">
        <w:rPr>
          <w:rFonts w:ascii="Times New Roman" w:hAnsi="Times New Roman"/>
          <w:sz w:val="24"/>
          <w:szCs w:val="24"/>
          <w:lang w:val="lt-LT"/>
        </w:rPr>
        <w:t>įstaiga neturi</w:t>
      </w:r>
      <w:r w:rsidR="009454C6" w:rsidRPr="003E6A5F">
        <w:rPr>
          <w:rFonts w:ascii="Times New Roman" w:hAnsi="Times New Roman"/>
          <w:sz w:val="24"/>
          <w:szCs w:val="24"/>
          <w:lang w:val="lt-LT"/>
        </w:rPr>
        <w:t>.</w:t>
      </w:r>
    </w:p>
    <w:p w14:paraId="6757BEDE" w14:textId="77777777" w:rsidR="00D40808" w:rsidRPr="00BB6BFC" w:rsidRDefault="006618AB" w:rsidP="00BE2B8F">
      <w:pPr>
        <w:pStyle w:val="ListParagraph1"/>
        <w:numPr>
          <w:ilvl w:val="1"/>
          <w:numId w:val="42"/>
        </w:numPr>
        <w:tabs>
          <w:tab w:val="left" w:pos="993"/>
        </w:tabs>
        <w:spacing w:line="360" w:lineRule="auto"/>
        <w:ind w:left="0" w:firstLine="540"/>
        <w:jc w:val="both"/>
        <w:rPr>
          <w:rFonts w:ascii="Times New Roman" w:hAnsi="Times New Roman"/>
          <w:sz w:val="24"/>
          <w:szCs w:val="24"/>
          <w:lang w:val="es-ES"/>
        </w:rPr>
      </w:pPr>
      <w:r w:rsidRPr="003C5BF6">
        <w:rPr>
          <w:rFonts w:ascii="Times New Roman" w:hAnsi="Times New Roman"/>
          <w:sz w:val="24"/>
          <w:szCs w:val="24"/>
          <w:lang w:val="lt-LT"/>
        </w:rPr>
        <w:t xml:space="preserve">Ataskaitiniu laikotarpiu Įstaiga pagal </w:t>
      </w:r>
      <w:r w:rsidR="00D40808" w:rsidRPr="003C5BF6">
        <w:rPr>
          <w:rFonts w:ascii="Times New Roman" w:hAnsi="Times New Roman"/>
          <w:sz w:val="24"/>
          <w:szCs w:val="24"/>
          <w:lang w:val="lt-LT"/>
        </w:rPr>
        <w:t>panaudos sutart</w:t>
      </w:r>
      <w:r w:rsidRPr="003C5BF6">
        <w:rPr>
          <w:rFonts w:ascii="Times New Roman" w:hAnsi="Times New Roman"/>
          <w:sz w:val="24"/>
          <w:szCs w:val="24"/>
          <w:lang w:val="lt-LT"/>
        </w:rPr>
        <w:t>į</w:t>
      </w:r>
      <w:r w:rsidR="00D038B7" w:rsidRPr="003C5BF6">
        <w:rPr>
          <w:rFonts w:ascii="Times New Roman" w:hAnsi="Times New Roman"/>
          <w:sz w:val="24"/>
          <w:szCs w:val="24"/>
          <w:lang w:val="lt-LT"/>
        </w:rPr>
        <w:t xml:space="preserve"> </w:t>
      </w:r>
      <w:r w:rsidR="00D40808" w:rsidRPr="003C5BF6">
        <w:rPr>
          <w:rFonts w:ascii="Times New Roman" w:hAnsi="Times New Roman"/>
          <w:sz w:val="24"/>
          <w:szCs w:val="24"/>
          <w:lang w:val="lt-LT"/>
        </w:rPr>
        <w:t>perd</w:t>
      </w:r>
      <w:r w:rsidR="009454C6" w:rsidRPr="003C5BF6">
        <w:rPr>
          <w:rFonts w:ascii="Times New Roman" w:hAnsi="Times New Roman"/>
          <w:sz w:val="24"/>
          <w:szCs w:val="24"/>
          <w:lang w:val="lt-LT"/>
        </w:rPr>
        <w:t>uoto</w:t>
      </w:r>
      <w:r w:rsidR="00D40808" w:rsidRPr="003C5BF6">
        <w:rPr>
          <w:rFonts w:ascii="Times New Roman" w:hAnsi="Times New Roman"/>
          <w:sz w:val="24"/>
          <w:szCs w:val="24"/>
          <w:lang w:val="lt-LT"/>
        </w:rPr>
        <w:t xml:space="preserve"> turto</w:t>
      </w:r>
      <w:r w:rsidR="00937313" w:rsidRPr="003C5BF6">
        <w:rPr>
          <w:rFonts w:ascii="Times New Roman" w:hAnsi="Times New Roman"/>
          <w:sz w:val="24"/>
          <w:szCs w:val="24"/>
          <w:lang w:val="lt-LT"/>
        </w:rPr>
        <w:t xml:space="preserve"> neturi</w:t>
      </w:r>
      <w:r w:rsidR="009454C6" w:rsidRPr="003C5BF6">
        <w:rPr>
          <w:rFonts w:ascii="Times New Roman" w:hAnsi="Times New Roman"/>
          <w:sz w:val="24"/>
          <w:szCs w:val="24"/>
          <w:lang w:val="lt-LT"/>
        </w:rPr>
        <w:t>.</w:t>
      </w:r>
    </w:p>
    <w:p w14:paraId="2C423E91" w14:textId="77777777" w:rsidR="003C5BF6" w:rsidRPr="00BB6BFC" w:rsidRDefault="003C5BF6" w:rsidP="00BE2B8F">
      <w:pPr>
        <w:pStyle w:val="ListParagraph1"/>
        <w:numPr>
          <w:ilvl w:val="1"/>
          <w:numId w:val="42"/>
        </w:numPr>
        <w:tabs>
          <w:tab w:val="left" w:pos="993"/>
        </w:tabs>
        <w:spacing w:line="360" w:lineRule="auto"/>
        <w:ind w:left="0" w:firstLine="540"/>
        <w:jc w:val="both"/>
        <w:rPr>
          <w:rFonts w:ascii="Times New Roman" w:hAnsi="Times New Roman"/>
          <w:sz w:val="24"/>
          <w:szCs w:val="24"/>
          <w:lang w:val="es-ES"/>
        </w:rPr>
      </w:pPr>
      <w:r>
        <w:rPr>
          <w:rFonts w:ascii="Times New Roman" w:hAnsi="Times New Roman"/>
          <w:sz w:val="24"/>
          <w:szCs w:val="24"/>
          <w:lang w:val="lt-LT"/>
        </w:rPr>
        <w:t xml:space="preserve">Pagal turto patikėjimo sutartį su Anykščių rajono savivaldybės administracija perduotas pastatas kurio vertė </w:t>
      </w:r>
      <w:r w:rsidR="008642D9">
        <w:rPr>
          <w:rFonts w:ascii="Times New Roman" w:hAnsi="Times New Roman"/>
          <w:sz w:val="24"/>
          <w:szCs w:val="24"/>
          <w:lang w:val="lt-LT"/>
        </w:rPr>
        <w:t>126</w:t>
      </w:r>
      <w:r w:rsidR="00BE2B8F">
        <w:rPr>
          <w:rFonts w:ascii="Times New Roman" w:hAnsi="Times New Roman"/>
          <w:sz w:val="24"/>
          <w:szCs w:val="24"/>
          <w:lang w:val="lt-LT"/>
        </w:rPr>
        <w:t xml:space="preserve"> </w:t>
      </w:r>
      <w:r w:rsidR="008642D9">
        <w:rPr>
          <w:rFonts w:ascii="Times New Roman" w:hAnsi="Times New Roman"/>
          <w:sz w:val="24"/>
          <w:szCs w:val="24"/>
          <w:lang w:val="lt-LT"/>
        </w:rPr>
        <w:t xml:space="preserve">315,68 </w:t>
      </w:r>
      <w:r>
        <w:rPr>
          <w:rFonts w:ascii="Times New Roman" w:hAnsi="Times New Roman"/>
          <w:sz w:val="24"/>
          <w:szCs w:val="24"/>
          <w:lang w:val="lt-LT"/>
        </w:rPr>
        <w:t>Eur.</w:t>
      </w:r>
    </w:p>
    <w:p w14:paraId="0466FF8B" w14:textId="77777777" w:rsidR="00D40808" w:rsidRPr="003E6A5F" w:rsidRDefault="00BE2B8F" w:rsidP="00BE2B8F">
      <w:pPr>
        <w:pStyle w:val="ListParagraph1"/>
        <w:numPr>
          <w:ilvl w:val="0"/>
          <w:numId w:val="42"/>
        </w:numPr>
        <w:tabs>
          <w:tab w:val="num" w:pos="786"/>
          <w:tab w:val="left" w:pos="1080"/>
        </w:tabs>
        <w:spacing w:line="360" w:lineRule="auto"/>
        <w:ind w:left="0" w:firstLine="540"/>
        <w:jc w:val="both"/>
        <w:rPr>
          <w:rFonts w:ascii="Times New Roman" w:hAnsi="Times New Roman"/>
          <w:b/>
          <w:iCs/>
          <w:sz w:val="24"/>
          <w:szCs w:val="24"/>
          <w:lang w:val="lt-LT"/>
        </w:rPr>
      </w:pPr>
      <w:r>
        <w:rPr>
          <w:rFonts w:ascii="Times New Roman" w:hAnsi="Times New Roman"/>
          <w:b/>
          <w:iCs/>
          <w:sz w:val="24"/>
          <w:szCs w:val="24"/>
          <w:lang w:val="lt-LT"/>
        </w:rPr>
        <w:t xml:space="preserve"> </w:t>
      </w:r>
      <w:r w:rsidR="00D038B7" w:rsidRPr="003E6A5F">
        <w:rPr>
          <w:rFonts w:ascii="Times New Roman" w:hAnsi="Times New Roman"/>
          <w:b/>
          <w:iCs/>
          <w:sz w:val="24"/>
          <w:szCs w:val="24"/>
          <w:lang w:val="lt-LT"/>
        </w:rPr>
        <w:t>G</w:t>
      </w:r>
      <w:r w:rsidR="00D40808" w:rsidRPr="003E6A5F">
        <w:rPr>
          <w:rFonts w:ascii="Times New Roman" w:hAnsi="Times New Roman"/>
          <w:b/>
          <w:iCs/>
          <w:sz w:val="24"/>
          <w:szCs w:val="24"/>
          <w:lang w:val="lt-LT"/>
        </w:rPr>
        <w:t>ryn</w:t>
      </w:r>
      <w:r w:rsidR="00D038B7" w:rsidRPr="003E6A5F">
        <w:rPr>
          <w:rFonts w:ascii="Times New Roman" w:hAnsi="Times New Roman"/>
          <w:b/>
          <w:iCs/>
          <w:sz w:val="24"/>
          <w:szCs w:val="24"/>
          <w:lang w:val="lt-LT"/>
        </w:rPr>
        <w:t>asis</w:t>
      </w:r>
      <w:r w:rsidR="00D40808" w:rsidRPr="003E6A5F">
        <w:rPr>
          <w:rFonts w:ascii="Times New Roman" w:hAnsi="Times New Roman"/>
          <w:b/>
          <w:iCs/>
          <w:sz w:val="24"/>
          <w:szCs w:val="24"/>
          <w:lang w:val="lt-LT"/>
        </w:rPr>
        <w:t xml:space="preserve"> turt</w:t>
      </w:r>
      <w:r w:rsidR="00D038B7" w:rsidRPr="003E6A5F">
        <w:rPr>
          <w:rFonts w:ascii="Times New Roman" w:hAnsi="Times New Roman"/>
          <w:b/>
          <w:iCs/>
          <w:sz w:val="24"/>
          <w:szCs w:val="24"/>
          <w:lang w:val="lt-LT"/>
        </w:rPr>
        <w:t>as</w:t>
      </w:r>
      <w:r>
        <w:rPr>
          <w:rFonts w:ascii="Times New Roman" w:hAnsi="Times New Roman"/>
          <w:b/>
          <w:iCs/>
          <w:sz w:val="24"/>
          <w:szCs w:val="24"/>
          <w:lang w:val="lt-LT"/>
        </w:rPr>
        <w:t>:</w:t>
      </w:r>
    </w:p>
    <w:p w14:paraId="7E663A2E" w14:textId="0DCE802B" w:rsidR="00937313" w:rsidRPr="003E6A5F" w:rsidRDefault="00AC1FCE" w:rsidP="00BE2B8F">
      <w:pPr>
        <w:pStyle w:val="ListParagraph1"/>
        <w:numPr>
          <w:ilvl w:val="1"/>
          <w:numId w:val="42"/>
        </w:numPr>
        <w:tabs>
          <w:tab w:val="num" w:pos="928"/>
          <w:tab w:val="left" w:pos="1080"/>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 xml:space="preserve"> </w:t>
      </w:r>
      <w:r w:rsidR="001D533A" w:rsidRPr="003E6A5F">
        <w:rPr>
          <w:rFonts w:ascii="Times New Roman" w:hAnsi="Times New Roman"/>
          <w:sz w:val="24"/>
          <w:szCs w:val="24"/>
          <w:lang w:val="lt-LT"/>
        </w:rPr>
        <w:t xml:space="preserve">Ataskaitiniais metais Dalininkų kapitalas sudarė </w:t>
      </w:r>
      <w:r w:rsidR="00D61731">
        <w:rPr>
          <w:rFonts w:ascii="Times New Roman" w:hAnsi="Times New Roman"/>
          <w:sz w:val="24"/>
          <w:szCs w:val="24"/>
          <w:lang w:val="lt-LT"/>
        </w:rPr>
        <w:t>4633,92 Eur</w:t>
      </w:r>
      <w:r w:rsidR="00813516" w:rsidRPr="003E6A5F">
        <w:rPr>
          <w:rFonts w:ascii="Times New Roman" w:hAnsi="Times New Roman"/>
          <w:sz w:val="24"/>
          <w:szCs w:val="24"/>
          <w:lang w:val="lt-LT"/>
        </w:rPr>
        <w:t xml:space="preserve">. </w:t>
      </w:r>
    </w:p>
    <w:p w14:paraId="32D2E9E0" w14:textId="77777777" w:rsidR="001D533A" w:rsidRPr="00BB6BFC" w:rsidRDefault="00BE2B8F" w:rsidP="00BE2B8F">
      <w:pPr>
        <w:pStyle w:val="ListParagraph1"/>
        <w:numPr>
          <w:ilvl w:val="1"/>
          <w:numId w:val="42"/>
        </w:numPr>
        <w:tabs>
          <w:tab w:val="num" w:pos="928"/>
          <w:tab w:val="left" w:pos="1080"/>
        </w:tabs>
        <w:spacing w:line="360" w:lineRule="auto"/>
        <w:ind w:left="0" w:firstLine="540"/>
        <w:jc w:val="both"/>
        <w:rPr>
          <w:rFonts w:ascii="Times New Roman" w:hAnsi="Times New Roman"/>
          <w:sz w:val="24"/>
          <w:szCs w:val="24"/>
          <w:lang w:val="es-ES"/>
        </w:rPr>
      </w:pPr>
      <w:r>
        <w:rPr>
          <w:rFonts w:ascii="Times New Roman" w:hAnsi="Times New Roman"/>
          <w:sz w:val="24"/>
          <w:szCs w:val="24"/>
          <w:lang w:val="lt-LT"/>
        </w:rPr>
        <w:t xml:space="preserve"> </w:t>
      </w:r>
      <w:r w:rsidR="001D533A" w:rsidRPr="003E6A5F">
        <w:rPr>
          <w:rFonts w:ascii="Times New Roman" w:hAnsi="Times New Roman"/>
          <w:sz w:val="24"/>
          <w:szCs w:val="24"/>
          <w:lang w:val="lt-LT"/>
        </w:rPr>
        <w:t xml:space="preserve">Ankstesnių metų perviršis ar deficitas sudarė </w:t>
      </w:r>
      <w:r w:rsidR="00D9571C">
        <w:rPr>
          <w:rFonts w:ascii="Times New Roman" w:hAnsi="Times New Roman"/>
          <w:sz w:val="24"/>
          <w:szCs w:val="24"/>
          <w:lang w:val="lt-LT"/>
        </w:rPr>
        <w:t>75</w:t>
      </w:r>
      <w:r>
        <w:rPr>
          <w:rFonts w:ascii="Times New Roman" w:hAnsi="Times New Roman"/>
          <w:sz w:val="24"/>
          <w:szCs w:val="24"/>
          <w:lang w:val="lt-LT"/>
        </w:rPr>
        <w:t xml:space="preserve"> </w:t>
      </w:r>
      <w:r w:rsidR="00D9571C">
        <w:rPr>
          <w:rFonts w:ascii="Times New Roman" w:hAnsi="Times New Roman"/>
          <w:sz w:val="24"/>
          <w:szCs w:val="24"/>
          <w:lang w:val="lt-LT"/>
        </w:rPr>
        <w:t>252,06</w:t>
      </w:r>
      <w:r w:rsidR="00D61731">
        <w:rPr>
          <w:rFonts w:ascii="Times New Roman" w:hAnsi="Times New Roman"/>
          <w:sz w:val="24"/>
          <w:szCs w:val="24"/>
          <w:lang w:val="lt-LT"/>
        </w:rPr>
        <w:t xml:space="preserve"> Eur</w:t>
      </w:r>
      <w:r w:rsidR="001D533A" w:rsidRPr="003E6A5F">
        <w:rPr>
          <w:rFonts w:ascii="Times New Roman" w:hAnsi="Times New Roman"/>
          <w:sz w:val="24"/>
          <w:szCs w:val="24"/>
          <w:lang w:val="lt-LT"/>
        </w:rPr>
        <w:t>.</w:t>
      </w:r>
    </w:p>
    <w:p w14:paraId="60631741" w14:textId="4617B655" w:rsidR="003721FF" w:rsidRPr="003E6A5F" w:rsidRDefault="00AC1FCE" w:rsidP="00BE2B8F">
      <w:pPr>
        <w:pStyle w:val="ListParagraph1"/>
        <w:numPr>
          <w:ilvl w:val="1"/>
          <w:numId w:val="42"/>
        </w:numPr>
        <w:tabs>
          <w:tab w:val="num" w:pos="928"/>
          <w:tab w:val="left" w:pos="1080"/>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 xml:space="preserve"> </w:t>
      </w:r>
      <w:r w:rsidR="001D533A" w:rsidRPr="003E6A5F">
        <w:rPr>
          <w:rFonts w:ascii="Times New Roman" w:hAnsi="Times New Roman"/>
          <w:sz w:val="24"/>
          <w:szCs w:val="24"/>
          <w:lang w:val="lt-LT"/>
        </w:rPr>
        <w:t>Einamųjų metų</w:t>
      </w:r>
      <w:r w:rsidR="00D86C51" w:rsidRPr="003E6A5F">
        <w:rPr>
          <w:rFonts w:ascii="Times New Roman" w:hAnsi="Times New Roman"/>
          <w:sz w:val="24"/>
          <w:szCs w:val="24"/>
          <w:lang w:val="lt-LT"/>
        </w:rPr>
        <w:t xml:space="preserve"> </w:t>
      </w:r>
      <w:r w:rsidR="00813516" w:rsidRPr="003E6A5F">
        <w:rPr>
          <w:rFonts w:ascii="Times New Roman" w:hAnsi="Times New Roman"/>
          <w:sz w:val="24"/>
          <w:szCs w:val="24"/>
          <w:lang w:val="lt-LT"/>
        </w:rPr>
        <w:t xml:space="preserve"> perviršis ar deficitas sudarė </w:t>
      </w:r>
      <w:r w:rsidR="008642D9">
        <w:rPr>
          <w:rFonts w:ascii="Times New Roman" w:hAnsi="Times New Roman"/>
          <w:sz w:val="24"/>
          <w:szCs w:val="24"/>
          <w:lang w:val="lt-LT"/>
        </w:rPr>
        <w:t>+</w:t>
      </w:r>
      <w:r w:rsidR="00D9571C">
        <w:rPr>
          <w:rFonts w:ascii="Times New Roman" w:hAnsi="Times New Roman"/>
          <w:sz w:val="24"/>
          <w:szCs w:val="24"/>
          <w:lang w:val="lt-LT"/>
        </w:rPr>
        <w:t>5985,60</w:t>
      </w:r>
      <w:r w:rsidR="00D61731">
        <w:rPr>
          <w:rFonts w:ascii="Times New Roman" w:hAnsi="Times New Roman"/>
          <w:sz w:val="24"/>
          <w:szCs w:val="24"/>
          <w:lang w:val="lt-LT"/>
        </w:rPr>
        <w:t xml:space="preserve"> Eur</w:t>
      </w:r>
      <w:r w:rsidR="001D533A" w:rsidRPr="003E6A5F">
        <w:rPr>
          <w:rFonts w:ascii="Times New Roman" w:hAnsi="Times New Roman"/>
          <w:sz w:val="24"/>
          <w:szCs w:val="24"/>
          <w:lang w:val="lt-LT"/>
        </w:rPr>
        <w:t>.</w:t>
      </w:r>
      <w:r w:rsidR="00475A80">
        <w:rPr>
          <w:rFonts w:ascii="Times New Roman" w:hAnsi="Times New Roman"/>
          <w:sz w:val="24"/>
          <w:szCs w:val="24"/>
          <w:lang w:val="lt-LT"/>
        </w:rPr>
        <w:t xml:space="preserve"> </w:t>
      </w:r>
      <w:r w:rsidR="009A64A1" w:rsidRPr="00BE2B8F">
        <w:rPr>
          <w:rFonts w:ascii="Times New Roman" w:hAnsi="Times New Roman"/>
          <w:iCs/>
          <w:sz w:val="24"/>
          <w:szCs w:val="24"/>
          <w:lang w:val="lt-LT"/>
        </w:rPr>
        <w:t>(priedas Nr.</w:t>
      </w:r>
      <w:r w:rsidR="00A63D05" w:rsidRPr="00BE2B8F">
        <w:rPr>
          <w:rFonts w:ascii="Times New Roman" w:hAnsi="Times New Roman"/>
          <w:iCs/>
          <w:sz w:val="24"/>
          <w:szCs w:val="24"/>
          <w:lang w:val="lt-LT"/>
        </w:rPr>
        <w:t>8</w:t>
      </w:r>
      <w:r w:rsidR="009A64A1" w:rsidRPr="00BE2B8F">
        <w:rPr>
          <w:rFonts w:ascii="Times New Roman" w:hAnsi="Times New Roman"/>
          <w:iCs/>
          <w:sz w:val="24"/>
          <w:szCs w:val="24"/>
          <w:lang w:val="lt-LT"/>
        </w:rPr>
        <w:t>)</w:t>
      </w:r>
      <w:r w:rsidR="00752B54">
        <w:rPr>
          <w:rFonts w:ascii="Times New Roman" w:hAnsi="Times New Roman"/>
          <w:iCs/>
          <w:sz w:val="24"/>
          <w:szCs w:val="24"/>
          <w:lang w:val="lt-LT"/>
        </w:rPr>
        <w:t>.</w:t>
      </w:r>
    </w:p>
    <w:p w14:paraId="5480137F" w14:textId="77777777" w:rsidR="003721FF" w:rsidRPr="003E6A5F" w:rsidRDefault="00BE2B8F" w:rsidP="00BE2B8F">
      <w:pPr>
        <w:pStyle w:val="ListParagraph1"/>
        <w:numPr>
          <w:ilvl w:val="0"/>
          <w:numId w:val="42"/>
        </w:numPr>
        <w:tabs>
          <w:tab w:val="num" w:pos="786"/>
          <w:tab w:val="left" w:pos="1080"/>
        </w:tabs>
        <w:spacing w:line="360" w:lineRule="auto"/>
        <w:ind w:left="0" w:firstLine="540"/>
        <w:jc w:val="both"/>
        <w:rPr>
          <w:rFonts w:ascii="Times New Roman" w:hAnsi="Times New Roman"/>
          <w:b/>
          <w:iCs/>
          <w:sz w:val="24"/>
          <w:szCs w:val="24"/>
          <w:lang w:val="lt-LT"/>
        </w:rPr>
      </w:pPr>
      <w:r>
        <w:rPr>
          <w:rFonts w:ascii="Times New Roman" w:hAnsi="Times New Roman"/>
          <w:b/>
          <w:iCs/>
          <w:sz w:val="24"/>
          <w:szCs w:val="24"/>
          <w:lang w:val="lt-LT"/>
        </w:rPr>
        <w:t xml:space="preserve"> </w:t>
      </w:r>
      <w:r w:rsidR="00D038B7" w:rsidRPr="003E6A5F">
        <w:rPr>
          <w:rFonts w:ascii="Times New Roman" w:hAnsi="Times New Roman"/>
          <w:b/>
          <w:iCs/>
          <w:sz w:val="24"/>
          <w:szCs w:val="24"/>
          <w:lang w:val="lt-LT"/>
        </w:rPr>
        <w:t>K</w:t>
      </w:r>
      <w:r w:rsidR="00142E07" w:rsidRPr="003E6A5F">
        <w:rPr>
          <w:rFonts w:ascii="Times New Roman" w:hAnsi="Times New Roman"/>
          <w:b/>
          <w:iCs/>
          <w:sz w:val="24"/>
          <w:szCs w:val="24"/>
          <w:lang w:val="lt-LT"/>
        </w:rPr>
        <w:t>it</w:t>
      </w:r>
      <w:r w:rsidR="00D038B7" w:rsidRPr="003E6A5F">
        <w:rPr>
          <w:rFonts w:ascii="Times New Roman" w:hAnsi="Times New Roman"/>
          <w:b/>
          <w:iCs/>
          <w:sz w:val="24"/>
          <w:szCs w:val="24"/>
          <w:lang w:val="lt-LT"/>
        </w:rPr>
        <w:t>o</w:t>
      </w:r>
      <w:r w:rsidR="00142E07" w:rsidRPr="003E6A5F">
        <w:rPr>
          <w:rFonts w:ascii="Times New Roman" w:hAnsi="Times New Roman"/>
          <w:b/>
          <w:iCs/>
          <w:sz w:val="24"/>
          <w:szCs w:val="24"/>
          <w:lang w:val="lt-LT"/>
        </w:rPr>
        <w:t>s</w:t>
      </w:r>
      <w:r w:rsidR="00142E07" w:rsidRPr="003E6A5F">
        <w:rPr>
          <w:rFonts w:ascii="Times New Roman" w:hAnsi="Times New Roman"/>
          <w:b/>
          <w:bCs/>
          <w:iCs/>
          <w:sz w:val="24"/>
          <w:szCs w:val="24"/>
          <w:lang w:val="lt-LT"/>
        </w:rPr>
        <w:t xml:space="preserve"> </w:t>
      </w:r>
      <w:r w:rsidR="00142E07" w:rsidRPr="003E6A5F">
        <w:rPr>
          <w:rFonts w:ascii="Times New Roman" w:hAnsi="Times New Roman"/>
          <w:b/>
          <w:iCs/>
          <w:sz w:val="24"/>
          <w:szCs w:val="24"/>
          <w:lang w:val="lt-LT"/>
        </w:rPr>
        <w:t>pagrindinės veiklos pajam</w:t>
      </w:r>
      <w:r w:rsidR="001D533A" w:rsidRPr="003E6A5F">
        <w:rPr>
          <w:rFonts w:ascii="Times New Roman" w:hAnsi="Times New Roman"/>
          <w:b/>
          <w:iCs/>
          <w:sz w:val="24"/>
          <w:szCs w:val="24"/>
          <w:lang w:val="lt-LT"/>
        </w:rPr>
        <w:t>o</w:t>
      </w:r>
      <w:r w:rsidR="00142E07" w:rsidRPr="003E6A5F">
        <w:rPr>
          <w:rFonts w:ascii="Times New Roman" w:hAnsi="Times New Roman"/>
          <w:b/>
          <w:iCs/>
          <w:sz w:val="24"/>
          <w:szCs w:val="24"/>
          <w:lang w:val="lt-LT"/>
        </w:rPr>
        <w:t>s</w:t>
      </w:r>
      <w:r>
        <w:rPr>
          <w:rFonts w:ascii="Times New Roman" w:hAnsi="Times New Roman"/>
          <w:b/>
          <w:iCs/>
          <w:sz w:val="24"/>
          <w:szCs w:val="24"/>
          <w:lang w:val="lt-LT"/>
        </w:rPr>
        <w:t>:</w:t>
      </w:r>
      <w:r w:rsidR="00142E07" w:rsidRPr="003E6A5F">
        <w:rPr>
          <w:rFonts w:ascii="Times New Roman" w:hAnsi="Times New Roman"/>
          <w:b/>
          <w:bCs/>
          <w:iCs/>
          <w:sz w:val="24"/>
          <w:szCs w:val="24"/>
          <w:lang w:val="lt-LT"/>
        </w:rPr>
        <w:t xml:space="preserve"> </w:t>
      </w:r>
    </w:p>
    <w:p w14:paraId="5078C4C7" w14:textId="77777777" w:rsidR="00D40808" w:rsidRPr="00980A0B" w:rsidRDefault="00BE2B8F" w:rsidP="00BE2B8F">
      <w:pPr>
        <w:pStyle w:val="ListParagraph1"/>
        <w:numPr>
          <w:ilvl w:val="1"/>
          <w:numId w:val="42"/>
        </w:numPr>
        <w:tabs>
          <w:tab w:val="num" w:pos="928"/>
          <w:tab w:val="left" w:pos="1080"/>
        </w:tabs>
        <w:spacing w:line="360" w:lineRule="auto"/>
        <w:ind w:left="0" w:firstLine="540"/>
        <w:jc w:val="both"/>
        <w:rPr>
          <w:rFonts w:ascii="Times New Roman" w:hAnsi="Times New Roman"/>
          <w:bCs/>
          <w:sz w:val="24"/>
          <w:szCs w:val="24"/>
          <w:lang w:val="lt-LT"/>
        </w:rPr>
      </w:pPr>
      <w:r>
        <w:rPr>
          <w:rFonts w:ascii="Times New Roman" w:hAnsi="Times New Roman"/>
          <w:sz w:val="24"/>
          <w:szCs w:val="24"/>
          <w:lang w:val="lt-LT"/>
        </w:rPr>
        <w:t xml:space="preserve"> </w:t>
      </w:r>
      <w:r w:rsidR="00142E07" w:rsidRPr="003E6A5F">
        <w:rPr>
          <w:rFonts w:ascii="Times New Roman" w:hAnsi="Times New Roman"/>
          <w:sz w:val="24"/>
          <w:szCs w:val="24"/>
          <w:lang w:val="lt-LT"/>
        </w:rPr>
        <w:t xml:space="preserve">Veiklos rezultatų ataskaitos eilutėje „Pagrindinės veiklos kitos pajamos“ Įstaiga parodo visas </w:t>
      </w:r>
      <w:r w:rsidR="00A700C5" w:rsidRPr="003E6A5F">
        <w:rPr>
          <w:rFonts w:ascii="Times New Roman" w:hAnsi="Times New Roman"/>
          <w:sz w:val="24"/>
          <w:szCs w:val="24"/>
          <w:lang w:val="lt-LT"/>
        </w:rPr>
        <w:t>medicininės</w:t>
      </w:r>
      <w:r w:rsidR="00142E07" w:rsidRPr="003E6A5F">
        <w:rPr>
          <w:rFonts w:ascii="Times New Roman" w:hAnsi="Times New Roman"/>
          <w:sz w:val="24"/>
          <w:szCs w:val="24"/>
          <w:lang w:val="lt-LT"/>
        </w:rPr>
        <w:t xml:space="preserve"> veiklos pajamas, </w:t>
      </w:r>
      <w:r w:rsidR="001D533A" w:rsidRPr="003E6A5F">
        <w:rPr>
          <w:rFonts w:ascii="Times New Roman" w:hAnsi="Times New Roman"/>
          <w:sz w:val="24"/>
          <w:szCs w:val="24"/>
          <w:lang w:val="lt-LT"/>
        </w:rPr>
        <w:t>kurios pa</w:t>
      </w:r>
      <w:r w:rsidR="00142E07" w:rsidRPr="003E6A5F">
        <w:rPr>
          <w:rFonts w:ascii="Times New Roman" w:hAnsi="Times New Roman"/>
          <w:sz w:val="24"/>
          <w:szCs w:val="24"/>
          <w:lang w:val="lt-LT"/>
        </w:rPr>
        <w:t>rodo</w:t>
      </w:r>
      <w:r w:rsidR="001D533A" w:rsidRPr="003E6A5F">
        <w:rPr>
          <w:rFonts w:ascii="Times New Roman" w:hAnsi="Times New Roman"/>
          <w:sz w:val="24"/>
          <w:szCs w:val="24"/>
          <w:lang w:val="lt-LT"/>
        </w:rPr>
        <w:t>mos</w:t>
      </w:r>
      <w:r w:rsidR="00142E07" w:rsidRPr="003E6A5F">
        <w:rPr>
          <w:rFonts w:ascii="Times New Roman" w:hAnsi="Times New Roman"/>
          <w:sz w:val="24"/>
          <w:szCs w:val="24"/>
          <w:lang w:val="lt-LT"/>
        </w:rPr>
        <w:t xml:space="preserve"> bendrąja verte</w:t>
      </w:r>
      <w:r w:rsidR="00D40808" w:rsidRPr="003E6A5F">
        <w:rPr>
          <w:rFonts w:ascii="Times New Roman" w:hAnsi="Times New Roman"/>
          <w:bCs/>
          <w:sz w:val="24"/>
          <w:szCs w:val="24"/>
          <w:lang w:val="lt-LT"/>
        </w:rPr>
        <w:t>.</w:t>
      </w:r>
      <w:r w:rsidR="00D40808" w:rsidRPr="00980A0B">
        <w:rPr>
          <w:rFonts w:ascii="Times New Roman" w:hAnsi="Times New Roman"/>
          <w:bCs/>
          <w:sz w:val="24"/>
          <w:szCs w:val="24"/>
          <w:lang w:val="lt-LT"/>
        </w:rPr>
        <w:t xml:space="preserve"> </w:t>
      </w:r>
    </w:p>
    <w:p w14:paraId="4421F7BC" w14:textId="77777777" w:rsidR="002E110B" w:rsidRPr="00BB6BFC" w:rsidRDefault="00BE2B8F" w:rsidP="00BE2B8F">
      <w:pPr>
        <w:pStyle w:val="ListParagraph1"/>
        <w:numPr>
          <w:ilvl w:val="1"/>
          <w:numId w:val="42"/>
        </w:numPr>
        <w:tabs>
          <w:tab w:val="num" w:pos="928"/>
          <w:tab w:val="left" w:pos="1080"/>
        </w:tabs>
        <w:spacing w:line="360" w:lineRule="auto"/>
        <w:ind w:left="0" w:firstLine="540"/>
        <w:jc w:val="both"/>
        <w:rPr>
          <w:rFonts w:ascii="Times New Roman" w:hAnsi="Times New Roman"/>
          <w:bCs/>
          <w:sz w:val="24"/>
          <w:szCs w:val="24"/>
          <w:lang w:val="es-ES"/>
        </w:rPr>
      </w:pPr>
      <w:r>
        <w:rPr>
          <w:rFonts w:ascii="Times New Roman" w:hAnsi="Times New Roman"/>
          <w:bCs/>
          <w:sz w:val="24"/>
          <w:szCs w:val="24"/>
          <w:lang w:val="lt-LT"/>
        </w:rPr>
        <w:t xml:space="preserve"> </w:t>
      </w:r>
      <w:r w:rsidR="002E110B" w:rsidRPr="003E6A5F">
        <w:rPr>
          <w:rFonts w:ascii="Times New Roman" w:hAnsi="Times New Roman"/>
          <w:bCs/>
          <w:sz w:val="24"/>
          <w:szCs w:val="24"/>
          <w:lang w:val="lt-LT"/>
        </w:rPr>
        <w:t xml:space="preserve">Per ataskaitinius metus </w:t>
      </w:r>
      <w:r w:rsidR="00D40808" w:rsidRPr="003E6A5F">
        <w:rPr>
          <w:rFonts w:ascii="Times New Roman" w:hAnsi="Times New Roman"/>
          <w:bCs/>
          <w:sz w:val="24"/>
          <w:szCs w:val="24"/>
          <w:lang w:val="lt-LT"/>
        </w:rPr>
        <w:t xml:space="preserve">paslaugų </w:t>
      </w:r>
      <w:r w:rsidR="002E110B" w:rsidRPr="003E6A5F">
        <w:rPr>
          <w:rFonts w:ascii="Times New Roman" w:hAnsi="Times New Roman"/>
          <w:bCs/>
          <w:sz w:val="24"/>
          <w:szCs w:val="24"/>
          <w:lang w:val="lt-LT"/>
        </w:rPr>
        <w:t xml:space="preserve">pardavimo </w:t>
      </w:r>
      <w:r w:rsidR="00D40808" w:rsidRPr="003E6A5F">
        <w:rPr>
          <w:rFonts w:ascii="Times New Roman" w:hAnsi="Times New Roman"/>
          <w:bCs/>
          <w:sz w:val="24"/>
          <w:szCs w:val="24"/>
          <w:lang w:val="lt-LT"/>
        </w:rPr>
        <w:t>pajamų suma</w:t>
      </w:r>
      <w:r w:rsidR="002E110B" w:rsidRPr="003E6A5F">
        <w:rPr>
          <w:rFonts w:ascii="Times New Roman" w:hAnsi="Times New Roman"/>
          <w:bCs/>
          <w:sz w:val="24"/>
          <w:szCs w:val="24"/>
          <w:lang w:val="lt-LT"/>
        </w:rPr>
        <w:t xml:space="preserve"> sudarė:</w:t>
      </w:r>
      <w:r w:rsidR="00D40808" w:rsidRPr="003E6A5F">
        <w:rPr>
          <w:rFonts w:ascii="Times New Roman" w:hAnsi="Times New Roman"/>
          <w:bCs/>
          <w:sz w:val="24"/>
          <w:szCs w:val="24"/>
          <w:lang w:val="lt-LT"/>
        </w:rPr>
        <w:t xml:space="preserve"> </w:t>
      </w:r>
    </w:p>
    <w:p w14:paraId="6629C149" w14:textId="77777777" w:rsidR="002E110B" w:rsidRPr="003E6A5F" w:rsidRDefault="00064D57" w:rsidP="00BE2B8F">
      <w:pPr>
        <w:pStyle w:val="ListParagraph1"/>
        <w:numPr>
          <w:ilvl w:val="2"/>
          <w:numId w:val="42"/>
        </w:numPr>
        <w:tabs>
          <w:tab w:val="left" w:pos="1080"/>
          <w:tab w:val="num" w:pos="1260"/>
        </w:tabs>
        <w:spacing w:line="360" w:lineRule="auto"/>
        <w:ind w:left="0" w:firstLine="540"/>
        <w:jc w:val="both"/>
        <w:rPr>
          <w:rFonts w:ascii="Times New Roman" w:hAnsi="Times New Roman"/>
          <w:bCs/>
          <w:sz w:val="24"/>
          <w:szCs w:val="24"/>
          <w:lang w:val="lt-LT"/>
        </w:rPr>
      </w:pPr>
      <w:r>
        <w:rPr>
          <w:rFonts w:ascii="Times New Roman" w:hAnsi="Times New Roman"/>
          <w:bCs/>
          <w:sz w:val="24"/>
          <w:szCs w:val="24"/>
          <w:lang w:val="lt-LT"/>
        </w:rPr>
        <w:t xml:space="preserve"> </w:t>
      </w:r>
      <w:r w:rsidR="002E110B" w:rsidRPr="003E6A5F">
        <w:rPr>
          <w:rFonts w:ascii="Times New Roman" w:hAnsi="Times New Roman"/>
          <w:bCs/>
          <w:sz w:val="24"/>
          <w:szCs w:val="24"/>
          <w:lang w:val="lt-LT"/>
        </w:rPr>
        <w:t xml:space="preserve">pajamas už suteiktas medicinines paslaugas, kurias apmoka </w:t>
      </w:r>
      <w:r w:rsidR="00B362F6" w:rsidRPr="003E6A5F">
        <w:rPr>
          <w:rFonts w:ascii="Times New Roman" w:hAnsi="Times New Roman"/>
          <w:bCs/>
          <w:sz w:val="24"/>
          <w:szCs w:val="24"/>
          <w:lang w:val="lt-LT"/>
        </w:rPr>
        <w:t xml:space="preserve">Panevėžio </w:t>
      </w:r>
      <w:r w:rsidR="002E110B" w:rsidRPr="003E6A5F">
        <w:rPr>
          <w:rFonts w:ascii="Times New Roman" w:hAnsi="Times New Roman"/>
          <w:bCs/>
          <w:sz w:val="24"/>
          <w:szCs w:val="24"/>
          <w:lang w:val="lt-LT"/>
        </w:rPr>
        <w:t>teritorinės ligonių kasos</w:t>
      </w:r>
      <w:r w:rsidR="00B362F6" w:rsidRPr="003E6A5F">
        <w:rPr>
          <w:rFonts w:ascii="Times New Roman" w:hAnsi="Times New Roman"/>
          <w:bCs/>
          <w:sz w:val="24"/>
          <w:szCs w:val="24"/>
          <w:lang w:val="lt-LT"/>
        </w:rPr>
        <w:t xml:space="preserve"> </w:t>
      </w:r>
      <w:r w:rsidR="00D9571C">
        <w:rPr>
          <w:rFonts w:ascii="Times New Roman" w:hAnsi="Times New Roman"/>
          <w:bCs/>
          <w:sz w:val="24"/>
          <w:szCs w:val="24"/>
          <w:lang w:val="lt-LT"/>
        </w:rPr>
        <w:t>246</w:t>
      </w:r>
      <w:r w:rsidR="00BE2B8F">
        <w:rPr>
          <w:rFonts w:ascii="Times New Roman" w:hAnsi="Times New Roman"/>
          <w:bCs/>
          <w:sz w:val="24"/>
          <w:szCs w:val="24"/>
          <w:lang w:val="lt-LT"/>
        </w:rPr>
        <w:t xml:space="preserve"> </w:t>
      </w:r>
      <w:r w:rsidR="00D9571C">
        <w:rPr>
          <w:rFonts w:ascii="Times New Roman" w:hAnsi="Times New Roman"/>
          <w:bCs/>
          <w:sz w:val="24"/>
          <w:szCs w:val="24"/>
          <w:lang w:val="lt-LT"/>
        </w:rPr>
        <w:t>009,35</w:t>
      </w:r>
      <w:r w:rsidR="00D61731">
        <w:rPr>
          <w:rFonts w:ascii="Times New Roman" w:hAnsi="Times New Roman"/>
          <w:bCs/>
          <w:sz w:val="24"/>
          <w:szCs w:val="24"/>
          <w:lang w:val="lt-LT"/>
        </w:rPr>
        <w:t xml:space="preserve"> Eur</w:t>
      </w:r>
      <w:r w:rsidR="002E110B" w:rsidRPr="003E6A5F">
        <w:rPr>
          <w:rFonts w:ascii="Times New Roman" w:hAnsi="Times New Roman"/>
          <w:bCs/>
          <w:sz w:val="24"/>
          <w:szCs w:val="24"/>
          <w:lang w:val="lt-LT"/>
        </w:rPr>
        <w:t>.;</w:t>
      </w:r>
    </w:p>
    <w:p w14:paraId="6AE8ED20" w14:textId="77777777" w:rsidR="002E110B" w:rsidRPr="003E6A5F" w:rsidRDefault="00064D57" w:rsidP="00BE2B8F">
      <w:pPr>
        <w:pStyle w:val="ListParagraph1"/>
        <w:numPr>
          <w:ilvl w:val="2"/>
          <w:numId w:val="42"/>
        </w:numPr>
        <w:tabs>
          <w:tab w:val="left" w:pos="1080"/>
          <w:tab w:val="num" w:pos="1260"/>
        </w:tabs>
        <w:spacing w:line="360" w:lineRule="auto"/>
        <w:ind w:left="0" w:firstLine="540"/>
        <w:jc w:val="both"/>
        <w:rPr>
          <w:rFonts w:ascii="Times New Roman" w:hAnsi="Times New Roman"/>
          <w:bCs/>
          <w:sz w:val="24"/>
          <w:szCs w:val="24"/>
          <w:lang w:val="lt-LT"/>
        </w:rPr>
      </w:pPr>
      <w:r>
        <w:rPr>
          <w:rFonts w:ascii="Times New Roman" w:hAnsi="Times New Roman"/>
          <w:bCs/>
          <w:sz w:val="24"/>
          <w:szCs w:val="24"/>
          <w:lang w:val="lt-LT"/>
        </w:rPr>
        <w:t xml:space="preserve"> </w:t>
      </w:r>
      <w:r w:rsidR="002E110B" w:rsidRPr="003E6A5F">
        <w:rPr>
          <w:rFonts w:ascii="Times New Roman" w:hAnsi="Times New Roman"/>
          <w:bCs/>
          <w:sz w:val="24"/>
          <w:szCs w:val="24"/>
          <w:lang w:val="lt-LT"/>
        </w:rPr>
        <w:t>pajamas už suteiktas medicinines paslaugas, kurias apmoka įvairūs fiziniai ir juridiniai asmenys</w:t>
      </w:r>
      <w:r w:rsidR="00B362F6" w:rsidRPr="003E6A5F">
        <w:rPr>
          <w:rFonts w:ascii="Times New Roman" w:hAnsi="Times New Roman"/>
          <w:bCs/>
          <w:sz w:val="24"/>
          <w:szCs w:val="24"/>
          <w:lang w:val="lt-LT"/>
        </w:rPr>
        <w:t xml:space="preserve"> </w:t>
      </w:r>
      <w:r w:rsidR="00D9571C">
        <w:rPr>
          <w:rFonts w:ascii="Times New Roman" w:hAnsi="Times New Roman"/>
          <w:bCs/>
          <w:sz w:val="24"/>
          <w:szCs w:val="24"/>
          <w:lang w:val="lt-LT"/>
        </w:rPr>
        <w:t>19</w:t>
      </w:r>
      <w:r w:rsidR="00BE2B8F">
        <w:rPr>
          <w:rFonts w:ascii="Times New Roman" w:hAnsi="Times New Roman"/>
          <w:bCs/>
          <w:sz w:val="24"/>
          <w:szCs w:val="24"/>
          <w:lang w:val="lt-LT"/>
        </w:rPr>
        <w:t xml:space="preserve"> </w:t>
      </w:r>
      <w:r w:rsidR="00D9571C">
        <w:rPr>
          <w:rFonts w:ascii="Times New Roman" w:hAnsi="Times New Roman"/>
          <w:bCs/>
          <w:sz w:val="24"/>
          <w:szCs w:val="24"/>
          <w:lang w:val="lt-LT"/>
        </w:rPr>
        <w:t>080,67</w:t>
      </w:r>
      <w:r w:rsidR="00D61731">
        <w:rPr>
          <w:rFonts w:ascii="Times New Roman" w:hAnsi="Times New Roman"/>
          <w:bCs/>
          <w:sz w:val="24"/>
          <w:szCs w:val="24"/>
          <w:lang w:val="lt-LT"/>
        </w:rPr>
        <w:t xml:space="preserve"> Eur</w:t>
      </w:r>
      <w:r w:rsidR="002E110B" w:rsidRPr="003E6A5F">
        <w:rPr>
          <w:rFonts w:ascii="Times New Roman" w:hAnsi="Times New Roman"/>
          <w:bCs/>
          <w:sz w:val="24"/>
          <w:szCs w:val="24"/>
          <w:lang w:val="lt-LT"/>
        </w:rPr>
        <w:t>.;</w:t>
      </w:r>
    </w:p>
    <w:p w14:paraId="04DDDC24" w14:textId="2866E0E5" w:rsidR="002E110B" w:rsidRPr="00BB6BFC" w:rsidRDefault="00752B54" w:rsidP="00BE2B8F">
      <w:pPr>
        <w:pStyle w:val="ListParagraph1"/>
        <w:numPr>
          <w:ilvl w:val="2"/>
          <w:numId w:val="42"/>
        </w:numPr>
        <w:tabs>
          <w:tab w:val="left" w:pos="1080"/>
        </w:tabs>
        <w:spacing w:line="360" w:lineRule="auto"/>
        <w:ind w:left="0" w:firstLine="540"/>
        <w:jc w:val="both"/>
        <w:rPr>
          <w:rFonts w:ascii="Times New Roman" w:hAnsi="Times New Roman"/>
          <w:bCs/>
          <w:sz w:val="24"/>
          <w:szCs w:val="24"/>
          <w:lang w:val="lt-LT"/>
        </w:rPr>
      </w:pPr>
      <w:r>
        <w:rPr>
          <w:rFonts w:ascii="Times New Roman" w:hAnsi="Times New Roman"/>
          <w:bCs/>
          <w:sz w:val="24"/>
          <w:szCs w:val="24"/>
          <w:lang w:val="lt-LT"/>
        </w:rPr>
        <w:t xml:space="preserve"> p</w:t>
      </w:r>
      <w:r w:rsidR="00FB3B61">
        <w:rPr>
          <w:rFonts w:ascii="Times New Roman" w:hAnsi="Times New Roman"/>
          <w:bCs/>
          <w:sz w:val="24"/>
          <w:szCs w:val="24"/>
          <w:lang w:val="lt-LT"/>
        </w:rPr>
        <w:t>anaudotų finansavimo sumų kitoms išlaidoms pajamos</w:t>
      </w:r>
      <w:r w:rsidR="00BE2B8F">
        <w:rPr>
          <w:rFonts w:ascii="Times New Roman" w:hAnsi="Times New Roman"/>
          <w:bCs/>
          <w:sz w:val="24"/>
          <w:szCs w:val="24"/>
          <w:lang w:val="lt-LT"/>
        </w:rPr>
        <w:t xml:space="preserve"> </w:t>
      </w:r>
      <w:r w:rsidR="00FB3B61">
        <w:rPr>
          <w:rFonts w:ascii="Times New Roman" w:hAnsi="Times New Roman"/>
          <w:bCs/>
          <w:sz w:val="24"/>
          <w:szCs w:val="24"/>
          <w:lang w:val="lt-LT"/>
        </w:rPr>
        <w:t>145</w:t>
      </w:r>
      <w:r w:rsidR="00BE2B8F">
        <w:rPr>
          <w:rFonts w:ascii="Times New Roman" w:hAnsi="Times New Roman"/>
          <w:bCs/>
          <w:sz w:val="24"/>
          <w:szCs w:val="24"/>
          <w:lang w:val="lt-LT"/>
        </w:rPr>
        <w:t xml:space="preserve"> </w:t>
      </w:r>
      <w:r w:rsidR="00FB3B61">
        <w:rPr>
          <w:rFonts w:ascii="Times New Roman" w:hAnsi="Times New Roman"/>
          <w:bCs/>
          <w:sz w:val="24"/>
          <w:szCs w:val="24"/>
          <w:lang w:val="lt-LT"/>
        </w:rPr>
        <w:t>822,67 Eur.</w:t>
      </w:r>
    </w:p>
    <w:p w14:paraId="4E52F9C3" w14:textId="77777777" w:rsidR="00D40808" w:rsidRPr="00BB6BFC" w:rsidRDefault="002E110B" w:rsidP="00BE2B8F">
      <w:pPr>
        <w:pStyle w:val="ListParagraph1"/>
        <w:numPr>
          <w:ilvl w:val="1"/>
          <w:numId w:val="42"/>
        </w:numPr>
        <w:tabs>
          <w:tab w:val="left" w:pos="1080"/>
        </w:tabs>
        <w:spacing w:line="360" w:lineRule="auto"/>
        <w:ind w:left="0" w:firstLine="540"/>
        <w:jc w:val="both"/>
        <w:rPr>
          <w:rFonts w:ascii="Times New Roman" w:hAnsi="Times New Roman"/>
          <w:bCs/>
          <w:sz w:val="24"/>
          <w:szCs w:val="24"/>
          <w:lang w:val="lt-LT"/>
        </w:rPr>
      </w:pPr>
      <w:r w:rsidRPr="003E6A5F">
        <w:rPr>
          <w:rFonts w:ascii="Times New Roman" w:hAnsi="Times New Roman"/>
          <w:bCs/>
          <w:sz w:val="24"/>
          <w:szCs w:val="24"/>
          <w:lang w:val="lt-LT"/>
        </w:rPr>
        <w:t>Per ataskaitinius metus pajamų</w:t>
      </w:r>
      <w:r w:rsidR="00D40808" w:rsidRPr="003E6A5F">
        <w:rPr>
          <w:rFonts w:ascii="Times New Roman" w:hAnsi="Times New Roman"/>
          <w:bCs/>
          <w:sz w:val="24"/>
          <w:szCs w:val="24"/>
          <w:lang w:val="lt-LT"/>
        </w:rPr>
        <w:t xml:space="preserve"> iš mainų sandorių</w:t>
      </w:r>
      <w:r w:rsidR="00EA1DAE" w:rsidRPr="003E6A5F">
        <w:rPr>
          <w:rFonts w:ascii="Times New Roman" w:hAnsi="Times New Roman"/>
          <w:bCs/>
          <w:sz w:val="24"/>
          <w:szCs w:val="24"/>
          <w:lang w:val="lt-LT"/>
        </w:rPr>
        <w:t xml:space="preserve"> įstaiga neturėjo.</w:t>
      </w:r>
    </w:p>
    <w:p w14:paraId="60449FE1" w14:textId="04E63676" w:rsidR="006441F5" w:rsidRPr="00BB6BFC" w:rsidRDefault="00080613" w:rsidP="00BE2B8F">
      <w:pPr>
        <w:pStyle w:val="ListParagraph1"/>
        <w:numPr>
          <w:ilvl w:val="1"/>
          <w:numId w:val="42"/>
        </w:numPr>
        <w:tabs>
          <w:tab w:val="left" w:pos="1080"/>
        </w:tabs>
        <w:spacing w:line="360" w:lineRule="auto"/>
        <w:ind w:left="0" w:firstLine="540"/>
        <w:jc w:val="both"/>
        <w:rPr>
          <w:rFonts w:ascii="Times New Roman" w:hAnsi="Times New Roman"/>
          <w:bCs/>
          <w:sz w:val="24"/>
          <w:szCs w:val="24"/>
          <w:lang w:val="es-ES"/>
        </w:rPr>
      </w:pPr>
      <w:r w:rsidRPr="00BF5D9A">
        <w:rPr>
          <w:rFonts w:ascii="Times New Roman" w:hAnsi="Times New Roman"/>
          <w:sz w:val="24"/>
          <w:szCs w:val="24"/>
          <w:lang w:val="lt-LT"/>
        </w:rPr>
        <w:t>I</w:t>
      </w:r>
      <w:r w:rsidR="00142E07" w:rsidRPr="00BF5D9A">
        <w:rPr>
          <w:rFonts w:ascii="Times New Roman" w:hAnsi="Times New Roman"/>
          <w:sz w:val="24"/>
          <w:szCs w:val="24"/>
          <w:lang w:val="lt-LT"/>
        </w:rPr>
        <w:t>nformacija apie pagrindinės veiklos kitas pajamas i</w:t>
      </w:r>
      <w:r w:rsidR="00D77646" w:rsidRPr="00BF5D9A">
        <w:rPr>
          <w:rFonts w:ascii="Times New Roman" w:hAnsi="Times New Roman"/>
          <w:sz w:val="24"/>
          <w:szCs w:val="24"/>
          <w:lang w:val="lt-LT"/>
        </w:rPr>
        <w:t>r kitos veiklos pajamas pagal 10-</w:t>
      </w:r>
      <w:r w:rsidR="00142E07" w:rsidRPr="00BF5D9A">
        <w:rPr>
          <w:rFonts w:ascii="Times New Roman" w:hAnsi="Times New Roman"/>
          <w:sz w:val="24"/>
          <w:szCs w:val="24"/>
          <w:lang w:val="lt-LT"/>
        </w:rPr>
        <w:t>o standarto 2 pried</w:t>
      </w:r>
      <w:r w:rsidR="00945920">
        <w:rPr>
          <w:rFonts w:ascii="Times New Roman" w:hAnsi="Times New Roman"/>
          <w:sz w:val="24"/>
          <w:szCs w:val="24"/>
          <w:lang w:val="lt-LT"/>
        </w:rPr>
        <w:t>ą</w:t>
      </w:r>
      <w:r w:rsidR="00142E07" w:rsidRPr="00BF5D9A">
        <w:rPr>
          <w:rFonts w:ascii="Times New Roman" w:hAnsi="Times New Roman"/>
          <w:sz w:val="24"/>
          <w:szCs w:val="24"/>
          <w:lang w:val="lt-LT"/>
        </w:rPr>
        <w:t xml:space="preserve"> </w:t>
      </w:r>
      <w:r w:rsidR="006441F5" w:rsidRPr="00BF5D9A">
        <w:rPr>
          <w:rFonts w:ascii="Times New Roman" w:hAnsi="Times New Roman"/>
          <w:sz w:val="24"/>
          <w:szCs w:val="24"/>
          <w:lang w:val="lt-LT"/>
        </w:rPr>
        <w:t>pateikiama</w:t>
      </w:r>
      <w:r w:rsidR="00D77646" w:rsidRPr="00BF5D9A">
        <w:rPr>
          <w:rFonts w:ascii="Times New Roman" w:hAnsi="Times New Roman"/>
          <w:sz w:val="24"/>
          <w:szCs w:val="24"/>
          <w:lang w:val="lt-LT"/>
        </w:rPr>
        <w:t xml:space="preserve"> </w:t>
      </w:r>
      <w:r w:rsidR="00D77646" w:rsidRPr="00AA76E5">
        <w:rPr>
          <w:rFonts w:ascii="Times New Roman" w:hAnsi="Times New Roman"/>
          <w:sz w:val="24"/>
          <w:szCs w:val="24"/>
          <w:lang w:val="lt-LT"/>
        </w:rPr>
        <w:t>pried</w:t>
      </w:r>
      <w:r w:rsidR="00945920" w:rsidRPr="00AA76E5">
        <w:rPr>
          <w:rFonts w:ascii="Times New Roman" w:hAnsi="Times New Roman"/>
          <w:sz w:val="24"/>
          <w:szCs w:val="24"/>
          <w:lang w:val="lt-LT"/>
        </w:rPr>
        <w:t>e</w:t>
      </w:r>
      <w:r w:rsidR="00D77646" w:rsidRPr="00AA76E5">
        <w:rPr>
          <w:rFonts w:ascii="Times New Roman" w:hAnsi="Times New Roman"/>
          <w:sz w:val="24"/>
          <w:szCs w:val="24"/>
          <w:lang w:val="lt-LT"/>
        </w:rPr>
        <w:t xml:space="preserve"> Nr.</w:t>
      </w:r>
      <w:r w:rsidR="00752B54">
        <w:rPr>
          <w:rFonts w:ascii="Times New Roman" w:hAnsi="Times New Roman"/>
          <w:sz w:val="24"/>
          <w:szCs w:val="24"/>
          <w:lang w:val="lt-LT"/>
        </w:rPr>
        <w:t xml:space="preserve"> </w:t>
      </w:r>
      <w:r w:rsidR="00DC4581" w:rsidRPr="00AA76E5">
        <w:rPr>
          <w:rFonts w:ascii="Times New Roman" w:hAnsi="Times New Roman"/>
          <w:sz w:val="24"/>
          <w:szCs w:val="24"/>
          <w:lang w:val="lt-LT"/>
        </w:rPr>
        <w:t>9</w:t>
      </w:r>
      <w:r w:rsidR="00DC4581" w:rsidRPr="00BF5D9A">
        <w:rPr>
          <w:rFonts w:ascii="Times New Roman" w:hAnsi="Times New Roman"/>
          <w:sz w:val="24"/>
          <w:szCs w:val="24"/>
          <w:lang w:val="lt-LT"/>
        </w:rPr>
        <w:t>.</w:t>
      </w:r>
    </w:p>
    <w:p w14:paraId="43B6661C" w14:textId="77777777" w:rsidR="00080613" w:rsidRPr="00BB6BFC" w:rsidRDefault="00D77646" w:rsidP="00BE2B8F">
      <w:pPr>
        <w:pStyle w:val="ListParagraph1"/>
        <w:numPr>
          <w:ilvl w:val="1"/>
          <w:numId w:val="42"/>
        </w:numPr>
        <w:tabs>
          <w:tab w:val="left" w:pos="1080"/>
        </w:tabs>
        <w:spacing w:line="360" w:lineRule="auto"/>
        <w:ind w:left="0" w:firstLine="540"/>
        <w:jc w:val="both"/>
        <w:rPr>
          <w:rFonts w:ascii="Times New Roman" w:hAnsi="Times New Roman"/>
          <w:bCs/>
          <w:sz w:val="24"/>
          <w:szCs w:val="24"/>
          <w:lang w:val="es-ES"/>
        </w:rPr>
      </w:pPr>
      <w:r w:rsidRPr="00BF5D9A">
        <w:rPr>
          <w:rFonts w:ascii="Times New Roman" w:hAnsi="Times New Roman"/>
          <w:sz w:val="24"/>
          <w:szCs w:val="24"/>
          <w:lang w:val="lt-LT"/>
        </w:rPr>
        <w:t>Įstaiga</w:t>
      </w:r>
      <w:r w:rsidR="00142E07" w:rsidRPr="00BF5D9A">
        <w:rPr>
          <w:rFonts w:ascii="Times New Roman" w:hAnsi="Times New Roman"/>
          <w:sz w:val="24"/>
          <w:szCs w:val="24"/>
          <w:lang w:val="lt-LT"/>
        </w:rPr>
        <w:t xml:space="preserve"> per ataskaitinį </w:t>
      </w:r>
      <w:r w:rsidRPr="00BF5D9A">
        <w:rPr>
          <w:rFonts w:ascii="Times New Roman" w:hAnsi="Times New Roman"/>
          <w:sz w:val="24"/>
          <w:szCs w:val="24"/>
          <w:lang w:val="lt-LT"/>
        </w:rPr>
        <w:t xml:space="preserve"> laikotarpį</w:t>
      </w:r>
      <w:r w:rsidR="00080613" w:rsidRPr="00BF5D9A">
        <w:rPr>
          <w:rFonts w:ascii="Times New Roman" w:hAnsi="Times New Roman"/>
          <w:sz w:val="24"/>
          <w:szCs w:val="24"/>
          <w:lang w:val="lt-LT"/>
        </w:rPr>
        <w:t xml:space="preserve"> ne</w:t>
      </w:r>
      <w:r w:rsidR="00142E07" w:rsidRPr="00BF5D9A">
        <w:rPr>
          <w:rFonts w:ascii="Times New Roman" w:hAnsi="Times New Roman"/>
          <w:sz w:val="24"/>
          <w:szCs w:val="24"/>
          <w:lang w:val="lt-LT"/>
        </w:rPr>
        <w:t>teik</w:t>
      </w:r>
      <w:r w:rsidRPr="00BF5D9A">
        <w:rPr>
          <w:rFonts w:ascii="Times New Roman" w:hAnsi="Times New Roman"/>
          <w:sz w:val="24"/>
          <w:szCs w:val="24"/>
          <w:lang w:val="lt-LT"/>
        </w:rPr>
        <w:t>ė</w:t>
      </w:r>
      <w:r w:rsidR="00142E07" w:rsidRPr="00BF5D9A">
        <w:rPr>
          <w:rFonts w:ascii="Times New Roman" w:hAnsi="Times New Roman"/>
          <w:sz w:val="24"/>
          <w:szCs w:val="24"/>
          <w:lang w:val="lt-LT"/>
        </w:rPr>
        <w:t xml:space="preserve"> viršsutartinių paslaugų, viršijančių teritorinės ligonių kasos ir </w:t>
      </w:r>
      <w:r w:rsidRPr="00BF5D9A">
        <w:rPr>
          <w:rFonts w:ascii="Times New Roman" w:hAnsi="Times New Roman"/>
          <w:sz w:val="24"/>
          <w:szCs w:val="24"/>
          <w:lang w:val="lt-LT"/>
        </w:rPr>
        <w:t>Įstaigos</w:t>
      </w:r>
      <w:r w:rsidR="00142E07" w:rsidRPr="00BF5D9A">
        <w:rPr>
          <w:rFonts w:ascii="Times New Roman" w:hAnsi="Times New Roman"/>
          <w:sz w:val="24"/>
          <w:szCs w:val="24"/>
          <w:lang w:val="lt-LT"/>
        </w:rPr>
        <w:t xml:space="preserve"> sutarty</w:t>
      </w:r>
      <w:r w:rsidRPr="00BF5D9A">
        <w:rPr>
          <w:rFonts w:ascii="Times New Roman" w:hAnsi="Times New Roman"/>
          <w:sz w:val="24"/>
          <w:szCs w:val="24"/>
          <w:lang w:val="lt-LT"/>
        </w:rPr>
        <w:t>j</w:t>
      </w:r>
      <w:r w:rsidR="00142E07" w:rsidRPr="00BF5D9A">
        <w:rPr>
          <w:rFonts w:ascii="Times New Roman" w:hAnsi="Times New Roman"/>
          <w:sz w:val="24"/>
          <w:szCs w:val="24"/>
          <w:lang w:val="lt-LT"/>
        </w:rPr>
        <w:t>e nustatyt</w:t>
      </w:r>
      <w:r w:rsidR="00080613" w:rsidRPr="00BF5D9A">
        <w:rPr>
          <w:rFonts w:ascii="Times New Roman" w:hAnsi="Times New Roman"/>
          <w:sz w:val="24"/>
          <w:szCs w:val="24"/>
          <w:lang w:val="lt-LT"/>
        </w:rPr>
        <w:t>ų</w:t>
      </w:r>
      <w:r w:rsidR="00142E07" w:rsidRPr="00BF5D9A">
        <w:rPr>
          <w:rFonts w:ascii="Times New Roman" w:hAnsi="Times New Roman"/>
          <w:sz w:val="24"/>
          <w:szCs w:val="24"/>
          <w:lang w:val="lt-LT"/>
        </w:rPr>
        <w:t xml:space="preserve"> paslaugų apimt</w:t>
      </w:r>
      <w:r w:rsidR="00825509" w:rsidRPr="00BF5D9A">
        <w:rPr>
          <w:rFonts w:ascii="Times New Roman" w:hAnsi="Times New Roman"/>
          <w:sz w:val="24"/>
          <w:szCs w:val="24"/>
          <w:lang w:val="lt-LT"/>
        </w:rPr>
        <w:t>ies.</w:t>
      </w:r>
    </w:p>
    <w:p w14:paraId="4778252D" w14:textId="77777777" w:rsidR="00945920" w:rsidRPr="00945920" w:rsidRDefault="00B24432" w:rsidP="00BE2B8F">
      <w:pPr>
        <w:pStyle w:val="ListParagraph1"/>
        <w:numPr>
          <w:ilvl w:val="1"/>
          <w:numId w:val="42"/>
        </w:numPr>
        <w:tabs>
          <w:tab w:val="left" w:pos="1080"/>
        </w:tabs>
        <w:spacing w:line="360" w:lineRule="auto"/>
        <w:ind w:left="0" w:firstLine="540"/>
        <w:jc w:val="both"/>
        <w:rPr>
          <w:rFonts w:ascii="Times New Roman" w:hAnsi="Times New Roman"/>
          <w:bCs/>
          <w:sz w:val="24"/>
          <w:szCs w:val="24"/>
          <w:lang w:val="lt-LT"/>
        </w:rPr>
      </w:pPr>
      <w:r w:rsidRPr="00BF5D9A">
        <w:rPr>
          <w:rFonts w:ascii="Times New Roman" w:hAnsi="Times New Roman"/>
          <w:sz w:val="24"/>
          <w:szCs w:val="24"/>
          <w:lang w:val="lt-LT"/>
        </w:rPr>
        <w:lastRenderedPageBreak/>
        <w:t>Finansinės ir investicinės veiklos pajam</w:t>
      </w:r>
      <w:r w:rsidR="00945920">
        <w:rPr>
          <w:rFonts w:ascii="Times New Roman" w:hAnsi="Times New Roman"/>
          <w:sz w:val="24"/>
          <w:szCs w:val="24"/>
          <w:lang w:val="lt-LT"/>
        </w:rPr>
        <w:t>ų</w:t>
      </w:r>
      <w:r w:rsidRPr="00BF5D9A">
        <w:rPr>
          <w:rFonts w:ascii="Times New Roman" w:hAnsi="Times New Roman"/>
          <w:sz w:val="24"/>
          <w:szCs w:val="24"/>
          <w:lang w:val="lt-LT"/>
        </w:rPr>
        <w:t xml:space="preserve"> ir sąnaud</w:t>
      </w:r>
      <w:r w:rsidR="00945920">
        <w:rPr>
          <w:rFonts w:ascii="Times New Roman" w:hAnsi="Times New Roman"/>
          <w:sz w:val="24"/>
          <w:szCs w:val="24"/>
          <w:lang w:val="lt-LT"/>
        </w:rPr>
        <w:t>ų</w:t>
      </w:r>
      <w:r w:rsidRPr="00BF5D9A">
        <w:rPr>
          <w:rFonts w:ascii="Times New Roman" w:hAnsi="Times New Roman"/>
          <w:sz w:val="24"/>
          <w:szCs w:val="24"/>
          <w:lang w:val="lt-LT"/>
        </w:rPr>
        <w:t xml:space="preserve"> pateikiam</w:t>
      </w:r>
      <w:r w:rsidR="00945920">
        <w:rPr>
          <w:rFonts w:ascii="Times New Roman" w:hAnsi="Times New Roman"/>
          <w:sz w:val="24"/>
          <w:szCs w:val="24"/>
          <w:lang w:val="lt-LT"/>
        </w:rPr>
        <w:t>ų</w:t>
      </w:r>
      <w:r w:rsidRPr="00BF5D9A">
        <w:rPr>
          <w:rFonts w:ascii="Times New Roman" w:hAnsi="Times New Roman"/>
          <w:sz w:val="24"/>
          <w:szCs w:val="24"/>
          <w:lang w:val="lt-LT"/>
        </w:rPr>
        <w:t xml:space="preserve"> 6-oj</w:t>
      </w:r>
      <w:r w:rsidR="00E523C3" w:rsidRPr="00BF5D9A">
        <w:rPr>
          <w:rFonts w:ascii="Times New Roman" w:hAnsi="Times New Roman"/>
          <w:sz w:val="24"/>
          <w:szCs w:val="24"/>
          <w:lang w:val="lt-LT"/>
        </w:rPr>
        <w:t xml:space="preserve">o VSAFAS 4 priede </w:t>
      </w:r>
      <w:r w:rsidR="00945920">
        <w:rPr>
          <w:rFonts w:ascii="Times New Roman" w:hAnsi="Times New Roman"/>
          <w:sz w:val="24"/>
          <w:szCs w:val="24"/>
          <w:lang w:val="lt-LT"/>
        </w:rPr>
        <w:t>įstaiga neturėjo.</w:t>
      </w:r>
    </w:p>
    <w:p w14:paraId="6737037D" w14:textId="6E5318AA" w:rsidR="00B24432" w:rsidRPr="00D663F3" w:rsidRDefault="00945920" w:rsidP="00BE2B8F">
      <w:pPr>
        <w:pStyle w:val="ListParagraph1"/>
        <w:numPr>
          <w:ilvl w:val="1"/>
          <w:numId w:val="42"/>
        </w:numPr>
        <w:tabs>
          <w:tab w:val="left" w:pos="1080"/>
        </w:tabs>
        <w:spacing w:line="360" w:lineRule="auto"/>
        <w:ind w:left="0" w:firstLine="540"/>
        <w:jc w:val="both"/>
        <w:rPr>
          <w:rFonts w:ascii="Times New Roman" w:hAnsi="Times New Roman"/>
          <w:bCs/>
          <w:sz w:val="24"/>
          <w:szCs w:val="24"/>
          <w:lang w:val="lt-LT"/>
        </w:rPr>
      </w:pPr>
      <w:r>
        <w:rPr>
          <w:rFonts w:ascii="Times New Roman" w:hAnsi="Times New Roman"/>
          <w:sz w:val="24"/>
          <w:szCs w:val="24"/>
          <w:lang w:val="lt-LT"/>
        </w:rPr>
        <w:t>I</w:t>
      </w:r>
      <w:r w:rsidR="00B24432" w:rsidRPr="00BF5D9A">
        <w:rPr>
          <w:rFonts w:ascii="Times New Roman" w:hAnsi="Times New Roman"/>
          <w:sz w:val="24"/>
          <w:szCs w:val="24"/>
          <w:lang w:val="lt-LT"/>
        </w:rPr>
        <w:t xml:space="preserve">nformacija apie išankstinius mokėjimus (privalomas sveikatos draudimas) pateikiama 6-ojo VSAFAS 6 priede </w:t>
      </w:r>
      <w:r w:rsidR="00B24432" w:rsidRPr="00AA76E5">
        <w:rPr>
          <w:rFonts w:ascii="Times New Roman" w:hAnsi="Times New Roman"/>
          <w:sz w:val="24"/>
          <w:szCs w:val="24"/>
          <w:lang w:val="lt-LT"/>
        </w:rPr>
        <w:t>(priedas Nr.1</w:t>
      </w:r>
      <w:r w:rsidRPr="00AA76E5">
        <w:rPr>
          <w:rFonts w:ascii="Times New Roman" w:hAnsi="Times New Roman"/>
          <w:sz w:val="24"/>
          <w:szCs w:val="24"/>
          <w:lang w:val="lt-LT"/>
        </w:rPr>
        <w:t>0</w:t>
      </w:r>
      <w:r w:rsidR="00B24432" w:rsidRPr="00AA76E5">
        <w:rPr>
          <w:rFonts w:ascii="Times New Roman" w:hAnsi="Times New Roman"/>
          <w:sz w:val="24"/>
          <w:szCs w:val="24"/>
          <w:lang w:val="lt-LT"/>
        </w:rPr>
        <w:t>)</w:t>
      </w:r>
      <w:r w:rsidR="00752B54">
        <w:rPr>
          <w:rFonts w:ascii="Times New Roman" w:hAnsi="Times New Roman"/>
          <w:sz w:val="24"/>
          <w:szCs w:val="24"/>
          <w:lang w:val="lt-LT"/>
        </w:rPr>
        <w:t>.</w:t>
      </w:r>
    </w:p>
    <w:p w14:paraId="448DD1F0" w14:textId="77777777" w:rsidR="003721FF" w:rsidRPr="000969F0" w:rsidRDefault="000969F0" w:rsidP="000969F0">
      <w:pPr>
        <w:pStyle w:val="ListParagraph1"/>
        <w:numPr>
          <w:ilvl w:val="0"/>
          <w:numId w:val="42"/>
        </w:numPr>
        <w:tabs>
          <w:tab w:val="left" w:pos="567"/>
        </w:tabs>
        <w:spacing w:line="360" w:lineRule="auto"/>
        <w:jc w:val="both"/>
        <w:rPr>
          <w:rFonts w:ascii="Times New Roman" w:hAnsi="Times New Roman"/>
          <w:b/>
          <w:bCs/>
          <w:iCs/>
          <w:sz w:val="24"/>
          <w:szCs w:val="24"/>
          <w:lang w:val="lt-LT"/>
        </w:rPr>
      </w:pPr>
      <w:r w:rsidRPr="000969F0">
        <w:rPr>
          <w:rFonts w:ascii="Times New Roman" w:eastAsia="Times New Roman" w:hAnsi="Times New Roman"/>
          <w:b/>
          <w:bCs/>
          <w:sz w:val="24"/>
          <w:szCs w:val="24"/>
          <w:lang w:val="lt-LT" w:eastAsia="ar-SA"/>
        </w:rPr>
        <w:t>Informacija pagal veiklos segmentus: pagrindinės veiklos sąnaudos.</w:t>
      </w:r>
    </w:p>
    <w:p w14:paraId="0FBBC3E0" w14:textId="017B32A8" w:rsidR="003721FF" w:rsidRPr="0006245D" w:rsidRDefault="00D77646"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lt-LT"/>
        </w:rPr>
      </w:pPr>
      <w:r w:rsidRPr="00BE2B8F">
        <w:rPr>
          <w:rFonts w:ascii="Times New Roman" w:hAnsi="Times New Roman"/>
          <w:sz w:val="24"/>
          <w:szCs w:val="24"/>
          <w:lang w:val="lt-LT"/>
        </w:rPr>
        <w:t>P</w:t>
      </w:r>
      <w:r w:rsidR="00142E07" w:rsidRPr="00BE2B8F">
        <w:rPr>
          <w:rFonts w:ascii="Times New Roman" w:hAnsi="Times New Roman"/>
          <w:sz w:val="24"/>
          <w:szCs w:val="24"/>
          <w:lang w:val="lt-LT"/>
        </w:rPr>
        <w:t>ateiki</w:t>
      </w:r>
      <w:r w:rsidRPr="00BE2B8F">
        <w:rPr>
          <w:rFonts w:ascii="Times New Roman" w:hAnsi="Times New Roman"/>
          <w:sz w:val="24"/>
          <w:szCs w:val="24"/>
          <w:lang w:val="lt-LT"/>
        </w:rPr>
        <w:t>amos</w:t>
      </w:r>
      <w:r w:rsidR="00142E07" w:rsidRPr="00BE2B8F">
        <w:rPr>
          <w:rFonts w:ascii="Times New Roman" w:hAnsi="Times New Roman"/>
          <w:sz w:val="24"/>
          <w:szCs w:val="24"/>
          <w:lang w:val="lt-LT"/>
        </w:rPr>
        <w:t xml:space="preserve"> </w:t>
      </w:r>
      <w:r w:rsidRPr="00BE2B8F">
        <w:rPr>
          <w:rFonts w:ascii="Times New Roman" w:hAnsi="Times New Roman"/>
          <w:sz w:val="24"/>
          <w:szCs w:val="24"/>
          <w:lang w:val="lt-LT"/>
        </w:rPr>
        <w:t xml:space="preserve">šio </w:t>
      </w:r>
      <w:r w:rsidR="00142E07" w:rsidRPr="00BE2B8F">
        <w:rPr>
          <w:rFonts w:ascii="Times New Roman" w:hAnsi="Times New Roman"/>
          <w:sz w:val="24"/>
          <w:szCs w:val="24"/>
          <w:lang w:val="lt-LT"/>
        </w:rPr>
        <w:t xml:space="preserve">ataskaitinio </w:t>
      </w:r>
      <w:r w:rsidR="006D716B" w:rsidRPr="00BE2B8F">
        <w:rPr>
          <w:rFonts w:ascii="Times New Roman" w:hAnsi="Times New Roman"/>
          <w:sz w:val="24"/>
          <w:szCs w:val="24"/>
          <w:lang w:val="lt-LT"/>
        </w:rPr>
        <w:t xml:space="preserve">laikotarpio informaciją apie pagrindinės veiklos segmentus </w:t>
      </w:r>
      <w:r w:rsidR="00142E07" w:rsidRPr="00BE2B8F">
        <w:rPr>
          <w:rFonts w:ascii="Times New Roman" w:hAnsi="Times New Roman"/>
          <w:sz w:val="24"/>
          <w:szCs w:val="24"/>
          <w:lang w:val="lt-LT"/>
        </w:rPr>
        <w:t xml:space="preserve"> </w:t>
      </w:r>
      <w:r w:rsidRPr="00BE2B8F">
        <w:rPr>
          <w:rFonts w:ascii="Times New Roman" w:hAnsi="Times New Roman"/>
          <w:sz w:val="24"/>
          <w:szCs w:val="24"/>
          <w:lang w:val="lt-LT"/>
        </w:rPr>
        <w:t xml:space="preserve">pagal 25-o VSAFAS </w:t>
      </w:r>
      <w:r w:rsidR="00142E07" w:rsidRPr="00BE2B8F">
        <w:rPr>
          <w:rFonts w:ascii="Times New Roman" w:hAnsi="Times New Roman"/>
          <w:sz w:val="24"/>
          <w:szCs w:val="24"/>
          <w:lang w:val="lt-LT"/>
        </w:rPr>
        <w:t>priede nustatytą formą</w:t>
      </w:r>
      <w:r w:rsidR="00FB3B61" w:rsidRPr="00BE2B8F">
        <w:rPr>
          <w:rFonts w:ascii="Times New Roman" w:hAnsi="Times New Roman"/>
          <w:color w:val="FF0000"/>
          <w:sz w:val="24"/>
          <w:szCs w:val="24"/>
          <w:lang w:val="lt-LT"/>
        </w:rPr>
        <w:t xml:space="preserve"> </w:t>
      </w:r>
      <w:r w:rsidR="00B06C4E" w:rsidRPr="00BE2B8F">
        <w:rPr>
          <w:rFonts w:ascii="Times New Roman" w:hAnsi="Times New Roman"/>
          <w:sz w:val="24"/>
          <w:szCs w:val="24"/>
          <w:lang w:val="lt-LT"/>
        </w:rPr>
        <w:t>(</w:t>
      </w:r>
      <w:r w:rsidRPr="00BE2B8F">
        <w:rPr>
          <w:rFonts w:ascii="Times New Roman" w:hAnsi="Times New Roman"/>
          <w:sz w:val="24"/>
          <w:szCs w:val="24"/>
          <w:lang w:val="lt-LT"/>
        </w:rPr>
        <w:t>priedas Nr.</w:t>
      </w:r>
      <w:r w:rsidR="00E523C3" w:rsidRPr="00BE2B8F">
        <w:rPr>
          <w:rFonts w:ascii="Times New Roman" w:hAnsi="Times New Roman"/>
          <w:sz w:val="24"/>
          <w:szCs w:val="24"/>
          <w:lang w:val="lt-LT"/>
        </w:rPr>
        <w:t>1</w:t>
      </w:r>
      <w:r w:rsidR="00E500C2" w:rsidRPr="00BE2B8F">
        <w:rPr>
          <w:rFonts w:ascii="Times New Roman" w:hAnsi="Times New Roman"/>
          <w:sz w:val="24"/>
          <w:szCs w:val="24"/>
          <w:lang w:val="lt-LT"/>
        </w:rPr>
        <w:t>1</w:t>
      </w:r>
      <w:r w:rsidR="00B06C4E" w:rsidRPr="0006245D">
        <w:rPr>
          <w:rFonts w:ascii="Times New Roman" w:hAnsi="Times New Roman"/>
          <w:sz w:val="24"/>
          <w:szCs w:val="24"/>
          <w:lang w:val="lt-LT"/>
        </w:rPr>
        <w:t>)</w:t>
      </w:r>
      <w:r w:rsidR="00752B54">
        <w:rPr>
          <w:rFonts w:ascii="Times New Roman" w:hAnsi="Times New Roman"/>
          <w:sz w:val="24"/>
          <w:szCs w:val="24"/>
          <w:lang w:val="lt-LT"/>
        </w:rPr>
        <w:t>.</w:t>
      </w:r>
    </w:p>
    <w:p w14:paraId="31561A21" w14:textId="77777777" w:rsidR="003721FF" w:rsidRPr="00BE2B8F" w:rsidRDefault="00202355"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lt-LT"/>
        </w:rPr>
      </w:pPr>
      <w:r w:rsidRPr="00BE2B8F">
        <w:rPr>
          <w:rFonts w:ascii="Times New Roman" w:hAnsi="Times New Roman"/>
          <w:sz w:val="24"/>
          <w:szCs w:val="24"/>
          <w:lang w:val="lt-LT"/>
        </w:rPr>
        <w:t>Įstaigoje ataskaitiniais metais pajamos, sąnaudos, turtas, finansavimo sumos, įsipareigojimai ir pinigų srautai prisk</w:t>
      </w:r>
      <w:r w:rsidR="002B03AF" w:rsidRPr="00BE2B8F">
        <w:rPr>
          <w:rFonts w:ascii="Times New Roman" w:hAnsi="Times New Roman"/>
          <w:sz w:val="24"/>
          <w:szCs w:val="24"/>
          <w:lang w:val="lt-LT"/>
        </w:rPr>
        <w:t>i</w:t>
      </w:r>
      <w:r w:rsidRPr="00BE2B8F">
        <w:rPr>
          <w:rFonts w:ascii="Times New Roman" w:hAnsi="Times New Roman"/>
          <w:sz w:val="24"/>
          <w:szCs w:val="24"/>
          <w:lang w:val="lt-LT"/>
        </w:rPr>
        <w:t xml:space="preserve">riami prie sveikatos apsaugos segmento naudojant proporcingą metodą, kuris apskaičiuojamas kaip procentas </w:t>
      </w:r>
      <w:r w:rsidR="002B03AF" w:rsidRPr="00BE2B8F">
        <w:rPr>
          <w:rFonts w:ascii="Times New Roman" w:hAnsi="Times New Roman"/>
          <w:sz w:val="24"/>
          <w:szCs w:val="24"/>
          <w:lang w:val="lt-LT"/>
        </w:rPr>
        <w:t>susidarantis tarp</w:t>
      </w:r>
      <w:r w:rsidRPr="00BE2B8F">
        <w:rPr>
          <w:rFonts w:ascii="Times New Roman" w:hAnsi="Times New Roman"/>
          <w:sz w:val="24"/>
          <w:szCs w:val="24"/>
          <w:lang w:val="lt-LT"/>
        </w:rPr>
        <w:t xml:space="preserve"> medicinin</w:t>
      </w:r>
      <w:r w:rsidR="002B03AF" w:rsidRPr="00BE2B8F">
        <w:rPr>
          <w:rFonts w:ascii="Times New Roman" w:hAnsi="Times New Roman"/>
          <w:sz w:val="24"/>
          <w:szCs w:val="24"/>
          <w:lang w:val="lt-LT"/>
        </w:rPr>
        <w:t>ės veiklos</w:t>
      </w:r>
      <w:r w:rsidRPr="00BE2B8F">
        <w:rPr>
          <w:rFonts w:ascii="Times New Roman" w:hAnsi="Times New Roman"/>
          <w:sz w:val="24"/>
          <w:szCs w:val="24"/>
          <w:lang w:val="lt-LT"/>
        </w:rPr>
        <w:t xml:space="preserve"> ir nemedicinin</w:t>
      </w:r>
      <w:r w:rsidR="002B03AF" w:rsidRPr="00BE2B8F">
        <w:rPr>
          <w:rFonts w:ascii="Times New Roman" w:hAnsi="Times New Roman"/>
          <w:sz w:val="24"/>
          <w:szCs w:val="24"/>
          <w:lang w:val="lt-LT"/>
        </w:rPr>
        <w:t>ės veiklos</w:t>
      </w:r>
      <w:r w:rsidRPr="00BE2B8F">
        <w:rPr>
          <w:rFonts w:ascii="Times New Roman" w:hAnsi="Times New Roman"/>
          <w:sz w:val="24"/>
          <w:szCs w:val="24"/>
          <w:lang w:val="lt-LT"/>
        </w:rPr>
        <w:t xml:space="preserve"> pajamų</w:t>
      </w:r>
      <w:r w:rsidR="002B03AF" w:rsidRPr="00BE2B8F">
        <w:rPr>
          <w:rFonts w:ascii="Times New Roman" w:hAnsi="Times New Roman"/>
          <w:sz w:val="24"/>
          <w:szCs w:val="24"/>
          <w:lang w:val="lt-LT"/>
        </w:rPr>
        <w:t>.</w:t>
      </w:r>
      <w:r w:rsidR="00142E07" w:rsidRPr="00BE2B8F">
        <w:rPr>
          <w:rFonts w:ascii="Times New Roman" w:hAnsi="Times New Roman"/>
          <w:sz w:val="24"/>
          <w:szCs w:val="24"/>
          <w:lang w:val="lt-LT"/>
        </w:rPr>
        <w:t xml:space="preserve"> </w:t>
      </w:r>
    </w:p>
    <w:p w14:paraId="4F352ED7" w14:textId="5F63D8A4" w:rsidR="00B51F0B" w:rsidRPr="0072783F" w:rsidRDefault="00752B54">
      <w:pPr>
        <w:pStyle w:val="ListParagraph1"/>
        <w:numPr>
          <w:ilvl w:val="0"/>
          <w:numId w:val="42"/>
        </w:numPr>
        <w:tabs>
          <w:tab w:val="left" w:pos="709"/>
          <w:tab w:val="left" w:pos="851"/>
        </w:tabs>
        <w:spacing w:line="360" w:lineRule="auto"/>
        <w:ind w:left="0" w:firstLine="540"/>
        <w:jc w:val="both"/>
        <w:rPr>
          <w:rFonts w:ascii="Times New Roman" w:hAnsi="Times New Roman"/>
          <w:sz w:val="24"/>
          <w:szCs w:val="24"/>
          <w:lang w:val="es-ES"/>
        </w:rPr>
      </w:pPr>
      <w:r>
        <w:rPr>
          <w:rFonts w:ascii="Times New Roman" w:hAnsi="Times New Roman"/>
          <w:b/>
          <w:iCs/>
          <w:sz w:val="24"/>
          <w:szCs w:val="24"/>
          <w:lang w:val="lt-LT"/>
        </w:rPr>
        <w:t xml:space="preserve"> </w:t>
      </w:r>
      <w:r w:rsidR="00D40808" w:rsidRPr="0006245D">
        <w:rPr>
          <w:rFonts w:ascii="Times New Roman" w:hAnsi="Times New Roman"/>
          <w:b/>
          <w:iCs/>
          <w:sz w:val="24"/>
          <w:szCs w:val="24"/>
          <w:lang w:val="lt-LT"/>
        </w:rPr>
        <w:t>F</w:t>
      </w:r>
      <w:r w:rsidR="00B51F0B" w:rsidRPr="0006245D">
        <w:rPr>
          <w:rFonts w:ascii="Times New Roman" w:hAnsi="Times New Roman"/>
          <w:b/>
          <w:iCs/>
          <w:sz w:val="24"/>
          <w:szCs w:val="24"/>
          <w:lang w:val="lt-LT"/>
        </w:rPr>
        <w:t>inansinės</w:t>
      </w:r>
      <w:r w:rsidR="00AC1FCE" w:rsidRPr="0006245D">
        <w:rPr>
          <w:rFonts w:ascii="Times New Roman" w:hAnsi="Times New Roman"/>
          <w:b/>
          <w:iCs/>
          <w:sz w:val="24"/>
          <w:szCs w:val="24"/>
          <w:lang w:val="lt-LT"/>
        </w:rPr>
        <w:t xml:space="preserve"> </w:t>
      </w:r>
      <w:r w:rsidR="00B51F0B" w:rsidRPr="0006245D">
        <w:rPr>
          <w:rFonts w:ascii="Times New Roman" w:hAnsi="Times New Roman"/>
          <w:b/>
          <w:iCs/>
          <w:sz w:val="24"/>
          <w:szCs w:val="24"/>
          <w:lang w:val="lt-LT"/>
        </w:rPr>
        <w:t>būklės ataskaita</w:t>
      </w:r>
      <w:r w:rsidR="0006245D">
        <w:rPr>
          <w:rFonts w:ascii="Times New Roman" w:hAnsi="Times New Roman"/>
          <w:b/>
          <w:iCs/>
          <w:sz w:val="24"/>
          <w:szCs w:val="24"/>
          <w:lang w:val="lt-LT"/>
        </w:rPr>
        <w:t xml:space="preserve"> </w:t>
      </w:r>
      <w:r w:rsidR="001C24E6" w:rsidRPr="0072783F">
        <w:rPr>
          <w:rFonts w:ascii="Times New Roman" w:hAnsi="Times New Roman"/>
          <w:sz w:val="24"/>
          <w:szCs w:val="24"/>
          <w:lang w:val="es-ES"/>
        </w:rPr>
        <w:t>(priedas Nr.12)</w:t>
      </w:r>
      <w:r w:rsidR="0006245D" w:rsidRPr="0072783F">
        <w:rPr>
          <w:rFonts w:ascii="Times New Roman" w:hAnsi="Times New Roman"/>
          <w:sz w:val="24"/>
          <w:szCs w:val="24"/>
          <w:lang w:val="es-ES"/>
        </w:rPr>
        <w:t>:</w:t>
      </w:r>
    </w:p>
    <w:p w14:paraId="4652D98D" w14:textId="77777777" w:rsidR="00B51F0B" w:rsidRPr="00BB6BFC" w:rsidRDefault="005C2E98"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es-ES"/>
        </w:rPr>
      </w:pPr>
      <w:r w:rsidRPr="003E6A5F">
        <w:rPr>
          <w:rFonts w:ascii="Times New Roman" w:hAnsi="Times New Roman"/>
          <w:sz w:val="24"/>
          <w:szCs w:val="24"/>
          <w:lang w:val="lt-LT"/>
        </w:rPr>
        <w:t xml:space="preserve">Vadovaujantis </w:t>
      </w:r>
      <w:r w:rsidR="00B51F0B" w:rsidRPr="003E6A5F">
        <w:rPr>
          <w:rFonts w:ascii="Times New Roman" w:hAnsi="Times New Roman"/>
          <w:sz w:val="24"/>
          <w:szCs w:val="24"/>
          <w:lang w:val="lt-LT"/>
        </w:rPr>
        <w:t>informacijos reikšmingum</w:t>
      </w:r>
      <w:r w:rsidRPr="003E6A5F">
        <w:rPr>
          <w:rFonts w:ascii="Times New Roman" w:hAnsi="Times New Roman"/>
          <w:sz w:val="24"/>
          <w:szCs w:val="24"/>
          <w:lang w:val="lt-LT"/>
        </w:rPr>
        <w:t>o kriterijumi</w:t>
      </w:r>
      <w:r w:rsidR="00B51F0B" w:rsidRPr="003E6A5F">
        <w:rPr>
          <w:rFonts w:ascii="Times New Roman" w:hAnsi="Times New Roman"/>
          <w:sz w:val="24"/>
          <w:szCs w:val="24"/>
          <w:lang w:val="lt-LT"/>
        </w:rPr>
        <w:t xml:space="preserve">, </w:t>
      </w:r>
      <w:r w:rsidRPr="003E6A5F">
        <w:rPr>
          <w:rFonts w:ascii="Times New Roman" w:hAnsi="Times New Roman"/>
          <w:sz w:val="24"/>
          <w:szCs w:val="24"/>
          <w:lang w:val="lt-LT"/>
        </w:rPr>
        <w:t>detalizuojame šias finansinės būklės ataskaitoje pateiktas sumas:</w:t>
      </w:r>
    </w:p>
    <w:p w14:paraId="7370E231" w14:textId="77777777" w:rsidR="009F24E3" w:rsidRPr="00BB6BFC" w:rsidRDefault="0006245D" w:rsidP="000969F0">
      <w:pPr>
        <w:pStyle w:val="ListParagraph1"/>
        <w:numPr>
          <w:ilvl w:val="2"/>
          <w:numId w:val="42"/>
        </w:numPr>
        <w:tabs>
          <w:tab w:val="left" w:pos="993"/>
          <w:tab w:val="left" w:pos="1276"/>
        </w:tabs>
        <w:spacing w:line="360" w:lineRule="auto"/>
        <w:ind w:left="0" w:firstLine="540"/>
        <w:jc w:val="both"/>
        <w:rPr>
          <w:rFonts w:ascii="Times New Roman" w:hAnsi="Times New Roman"/>
          <w:sz w:val="24"/>
          <w:szCs w:val="24"/>
          <w:lang w:val="es-ES"/>
        </w:rPr>
      </w:pPr>
      <w:r>
        <w:rPr>
          <w:rFonts w:ascii="Times New Roman" w:hAnsi="Times New Roman"/>
          <w:sz w:val="24"/>
          <w:szCs w:val="24"/>
          <w:lang w:val="lt-LT"/>
        </w:rPr>
        <w:t xml:space="preserve"> </w:t>
      </w:r>
      <w:r w:rsidR="009F24E3" w:rsidRPr="003E6A5F">
        <w:rPr>
          <w:rFonts w:ascii="Times New Roman" w:hAnsi="Times New Roman"/>
          <w:sz w:val="24"/>
          <w:szCs w:val="24"/>
          <w:lang w:val="lt-LT"/>
        </w:rPr>
        <w:t>Ilgalaik</w:t>
      </w:r>
      <w:r w:rsidR="005D5D48" w:rsidRPr="003E6A5F">
        <w:rPr>
          <w:rFonts w:ascii="Times New Roman" w:hAnsi="Times New Roman"/>
          <w:sz w:val="24"/>
          <w:szCs w:val="24"/>
          <w:lang w:val="lt-LT"/>
        </w:rPr>
        <w:t>io turto minimal</w:t>
      </w:r>
      <w:r w:rsidR="0022501C">
        <w:rPr>
          <w:rFonts w:ascii="Times New Roman" w:hAnsi="Times New Roman"/>
          <w:sz w:val="24"/>
          <w:szCs w:val="24"/>
          <w:lang w:val="lt-LT"/>
        </w:rPr>
        <w:t>i vertė nuo 201</w:t>
      </w:r>
      <w:r w:rsidR="006441F5">
        <w:rPr>
          <w:rFonts w:ascii="Times New Roman" w:hAnsi="Times New Roman"/>
          <w:sz w:val="24"/>
          <w:szCs w:val="24"/>
          <w:lang w:val="lt-LT"/>
        </w:rPr>
        <w:t>4</w:t>
      </w:r>
      <w:r w:rsidR="0022501C">
        <w:rPr>
          <w:rFonts w:ascii="Times New Roman" w:hAnsi="Times New Roman"/>
          <w:sz w:val="24"/>
          <w:szCs w:val="24"/>
          <w:lang w:val="lt-LT"/>
        </w:rPr>
        <w:t xml:space="preserve"> </w:t>
      </w:r>
      <w:r w:rsidR="009F24E3" w:rsidRPr="003E6A5F">
        <w:rPr>
          <w:rFonts w:ascii="Times New Roman" w:hAnsi="Times New Roman"/>
          <w:sz w:val="24"/>
          <w:szCs w:val="24"/>
          <w:lang w:val="lt-LT"/>
        </w:rPr>
        <w:t>m. sausio 1</w:t>
      </w:r>
      <w:r>
        <w:rPr>
          <w:rFonts w:ascii="Times New Roman" w:hAnsi="Times New Roman"/>
          <w:sz w:val="24"/>
          <w:szCs w:val="24"/>
          <w:lang w:val="lt-LT"/>
        </w:rPr>
        <w:t xml:space="preserve"> </w:t>
      </w:r>
      <w:r w:rsidR="009F24E3" w:rsidRPr="003E6A5F">
        <w:rPr>
          <w:rFonts w:ascii="Times New Roman" w:hAnsi="Times New Roman"/>
          <w:sz w:val="24"/>
          <w:szCs w:val="24"/>
          <w:lang w:val="lt-LT"/>
        </w:rPr>
        <w:t>d.</w:t>
      </w:r>
      <w:r>
        <w:rPr>
          <w:rFonts w:ascii="Times New Roman" w:hAnsi="Times New Roman"/>
          <w:sz w:val="24"/>
          <w:szCs w:val="24"/>
          <w:lang w:val="lt-LT"/>
        </w:rPr>
        <w:t xml:space="preserve"> – </w:t>
      </w:r>
      <w:r w:rsidR="006441F5">
        <w:rPr>
          <w:rFonts w:ascii="Times New Roman" w:hAnsi="Times New Roman"/>
          <w:sz w:val="24"/>
          <w:szCs w:val="24"/>
          <w:lang w:val="lt-LT"/>
        </w:rPr>
        <w:t>500 Eur</w:t>
      </w:r>
      <w:r w:rsidR="00E500C2">
        <w:rPr>
          <w:rFonts w:ascii="Times New Roman" w:hAnsi="Times New Roman"/>
          <w:sz w:val="24"/>
          <w:szCs w:val="24"/>
          <w:lang w:val="lt-LT"/>
        </w:rPr>
        <w:t>.</w:t>
      </w:r>
    </w:p>
    <w:p w14:paraId="4CA26830" w14:textId="77777777" w:rsidR="009F24E3" w:rsidRPr="003E6A5F" w:rsidRDefault="0006245D" w:rsidP="000969F0">
      <w:pPr>
        <w:pStyle w:val="ListParagraph1"/>
        <w:numPr>
          <w:ilvl w:val="2"/>
          <w:numId w:val="42"/>
        </w:numPr>
        <w:tabs>
          <w:tab w:val="left" w:pos="993"/>
          <w:tab w:val="left" w:pos="1276"/>
        </w:tabs>
        <w:spacing w:line="360" w:lineRule="auto"/>
        <w:ind w:left="0" w:firstLine="540"/>
        <w:jc w:val="both"/>
        <w:rPr>
          <w:rFonts w:ascii="Times New Roman" w:hAnsi="Times New Roman"/>
          <w:sz w:val="24"/>
          <w:szCs w:val="24"/>
          <w:lang w:val="lt-LT"/>
        </w:rPr>
      </w:pPr>
      <w:r>
        <w:rPr>
          <w:rFonts w:ascii="Times New Roman" w:hAnsi="Times New Roman"/>
          <w:sz w:val="24"/>
          <w:szCs w:val="24"/>
          <w:lang w:val="lt-LT"/>
        </w:rPr>
        <w:t xml:space="preserve"> </w:t>
      </w:r>
      <w:r w:rsidR="00653327" w:rsidRPr="003E6A5F">
        <w:rPr>
          <w:rFonts w:ascii="Times New Roman" w:hAnsi="Times New Roman"/>
          <w:sz w:val="24"/>
          <w:szCs w:val="24"/>
          <w:lang w:val="lt-LT"/>
        </w:rPr>
        <w:t>Ilgalaikio mate</w:t>
      </w:r>
      <w:r w:rsidR="00B90169">
        <w:rPr>
          <w:rFonts w:ascii="Times New Roman" w:hAnsi="Times New Roman"/>
          <w:sz w:val="24"/>
          <w:szCs w:val="24"/>
          <w:lang w:val="lt-LT"/>
        </w:rPr>
        <w:t>rialiojo turto likutinė vertė</w:t>
      </w:r>
      <w:r>
        <w:rPr>
          <w:rFonts w:ascii="Times New Roman" w:hAnsi="Times New Roman"/>
          <w:sz w:val="24"/>
          <w:szCs w:val="24"/>
          <w:lang w:val="lt-LT"/>
        </w:rPr>
        <w:t xml:space="preserve"> –</w:t>
      </w:r>
      <w:r w:rsidR="006441F5">
        <w:rPr>
          <w:rFonts w:ascii="Times New Roman" w:hAnsi="Times New Roman"/>
          <w:sz w:val="24"/>
          <w:szCs w:val="24"/>
          <w:lang w:val="lt-LT"/>
        </w:rPr>
        <w:t xml:space="preserve"> </w:t>
      </w:r>
      <w:r w:rsidR="00D33175">
        <w:rPr>
          <w:rFonts w:ascii="Times New Roman" w:hAnsi="Times New Roman"/>
          <w:sz w:val="24"/>
          <w:szCs w:val="24"/>
          <w:lang w:val="lt-LT"/>
        </w:rPr>
        <w:t>1</w:t>
      </w:r>
      <w:r w:rsidR="006441F5">
        <w:rPr>
          <w:rFonts w:ascii="Times New Roman" w:hAnsi="Times New Roman"/>
          <w:sz w:val="24"/>
          <w:szCs w:val="24"/>
          <w:lang w:val="lt-LT"/>
        </w:rPr>
        <w:t xml:space="preserve"> Eur</w:t>
      </w:r>
      <w:r w:rsidR="00653327" w:rsidRPr="003E6A5F">
        <w:rPr>
          <w:rFonts w:ascii="Times New Roman" w:hAnsi="Times New Roman"/>
          <w:sz w:val="24"/>
          <w:szCs w:val="24"/>
          <w:lang w:val="lt-LT"/>
        </w:rPr>
        <w:t>.</w:t>
      </w:r>
    </w:p>
    <w:p w14:paraId="0D83D2FB" w14:textId="37E90540" w:rsidR="005C2E98" w:rsidRPr="003E6A5F" w:rsidRDefault="0006245D" w:rsidP="000969F0">
      <w:pPr>
        <w:pStyle w:val="ListParagraph1"/>
        <w:numPr>
          <w:ilvl w:val="2"/>
          <w:numId w:val="42"/>
        </w:numPr>
        <w:tabs>
          <w:tab w:val="left" w:pos="993"/>
          <w:tab w:val="left" w:pos="1276"/>
        </w:tabs>
        <w:spacing w:line="360" w:lineRule="auto"/>
        <w:ind w:left="0" w:firstLine="540"/>
        <w:jc w:val="both"/>
        <w:rPr>
          <w:rFonts w:ascii="Times New Roman" w:hAnsi="Times New Roman"/>
          <w:sz w:val="24"/>
          <w:szCs w:val="24"/>
          <w:lang w:val="lt-LT"/>
        </w:rPr>
      </w:pPr>
      <w:bookmarkStart w:id="3" w:name="_Hlk191384716"/>
      <w:r>
        <w:rPr>
          <w:rFonts w:ascii="Times New Roman" w:hAnsi="Times New Roman"/>
          <w:sz w:val="24"/>
          <w:szCs w:val="24"/>
          <w:lang w:val="lt-LT"/>
        </w:rPr>
        <w:t xml:space="preserve"> </w:t>
      </w:r>
      <w:r w:rsidR="00653327" w:rsidRPr="003E6A5F">
        <w:rPr>
          <w:rFonts w:ascii="Times New Roman" w:hAnsi="Times New Roman"/>
          <w:sz w:val="24"/>
          <w:szCs w:val="24"/>
          <w:lang w:val="lt-LT"/>
        </w:rPr>
        <w:t xml:space="preserve">Per ataskaitinį laikotarpį sukauptų atostoginių už </w:t>
      </w:r>
      <w:r w:rsidR="00752B54">
        <w:rPr>
          <w:rFonts w:ascii="Times New Roman" w:hAnsi="Times New Roman"/>
          <w:sz w:val="24"/>
          <w:szCs w:val="24"/>
          <w:lang w:val="lt-LT"/>
        </w:rPr>
        <w:t>–</w:t>
      </w:r>
      <w:r w:rsidR="00752B54">
        <w:rPr>
          <w:rFonts w:ascii="Times New Roman" w:hAnsi="Times New Roman"/>
          <w:sz w:val="24"/>
          <w:szCs w:val="24"/>
          <w:lang w:val="lt-LT"/>
        </w:rPr>
        <w:t xml:space="preserve"> </w:t>
      </w:r>
      <w:r w:rsidR="00FB3B61">
        <w:rPr>
          <w:rFonts w:ascii="Times New Roman" w:hAnsi="Times New Roman"/>
          <w:sz w:val="24"/>
          <w:szCs w:val="24"/>
          <w:lang w:val="lt-LT"/>
        </w:rPr>
        <w:t>13</w:t>
      </w:r>
      <w:r>
        <w:rPr>
          <w:rFonts w:ascii="Times New Roman" w:hAnsi="Times New Roman"/>
          <w:sz w:val="24"/>
          <w:szCs w:val="24"/>
          <w:lang w:val="lt-LT"/>
        </w:rPr>
        <w:t xml:space="preserve"> </w:t>
      </w:r>
      <w:r w:rsidR="00FB3B61">
        <w:rPr>
          <w:rFonts w:ascii="Times New Roman" w:hAnsi="Times New Roman"/>
          <w:sz w:val="24"/>
          <w:szCs w:val="24"/>
          <w:lang w:val="lt-LT"/>
        </w:rPr>
        <w:t>556,99</w:t>
      </w:r>
      <w:r w:rsidR="006441F5">
        <w:rPr>
          <w:rFonts w:ascii="Times New Roman" w:hAnsi="Times New Roman"/>
          <w:sz w:val="24"/>
          <w:szCs w:val="24"/>
          <w:lang w:val="lt-LT"/>
        </w:rPr>
        <w:t xml:space="preserve"> Eur</w:t>
      </w:r>
      <w:r w:rsidR="00653327" w:rsidRPr="003E6A5F">
        <w:rPr>
          <w:rFonts w:ascii="Times New Roman" w:hAnsi="Times New Roman"/>
          <w:sz w:val="24"/>
          <w:szCs w:val="24"/>
          <w:lang w:val="lt-LT"/>
        </w:rPr>
        <w:t>.</w:t>
      </w:r>
    </w:p>
    <w:bookmarkEnd w:id="3"/>
    <w:p w14:paraId="15419CFC" w14:textId="147AE917" w:rsidR="00AC1FCE" w:rsidRPr="0006245D" w:rsidRDefault="00752B54">
      <w:pPr>
        <w:pStyle w:val="ListParagraph1"/>
        <w:numPr>
          <w:ilvl w:val="0"/>
          <w:numId w:val="42"/>
        </w:numPr>
        <w:tabs>
          <w:tab w:val="left" w:pos="851"/>
        </w:tabs>
        <w:spacing w:line="360" w:lineRule="auto"/>
        <w:ind w:left="0" w:firstLine="540"/>
        <w:jc w:val="both"/>
        <w:rPr>
          <w:rFonts w:ascii="Times New Roman" w:hAnsi="Times New Roman"/>
          <w:iCs/>
          <w:sz w:val="24"/>
          <w:szCs w:val="24"/>
          <w:lang w:val="lt-LT"/>
        </w:rPr>
      </w:pPr>
      <w:r>
        <w:rPr>
          <w:rFonts w:ascii="Times New Roman" w:hAnsi="Times New Roman"/>
          <w:b/>
          <w:iCs/>
          <w:sz w:val="24"/>
          <w:szCs w:val="24"/>
          <w:lang w:val="lt-LT"/>
        </w:rPr>
        <w:t xml:space="preserve"> </w:t>
      </w:r>
      <w:r w:rsidR="005C2E98" w:rsidRPr="0006245D">
        <w:rPr>
          <w:rFonts w:ascii="Times New Roman" w:hAnsi="Times New Roman"/>
          <w:b/>
          <w:iCs/>
          <w:sz w:val="24"/>
          <w:szCs w:val="24"/>
          <w:lang w:val="lt-LT"/>
        </w:rPr>
        <w:t>Veiklos</w:t>
      </w:r>
      <w:r w:rsidR="00AC1FCE" w:rsidRPr="0006245D">
        <w:rPr>
          <w:rFonts w:ascii="Times New Roman" w:hAnsi="Times New Roman"/>
          <w:b/>
          <w:iCs/>
          <w:sz w:val="24"/>
          <w:szCs w:val="24"/>
          <w:lang w:val="lt-LT"/>
        </w:rPr>
        <w:t xml:space="preserve"> </w:t>
      </w:r>
      <w:r w:rsidR="005C2E98" w:rsidRPr="0006245D">
        <w:rPr>
          <w:rFonts w:ascii="Times New Roman" w:hAnsi="Times New Roman"/>
          <w:b/>
          <w:iCs/>
          <w:sz w:val="24"/>
          <w:szCs w:val="24"/>
          <w:lang w:val="lt-LT"/>
        </w:rPr>
        <w:t>rezultatų</w:t>
      </w:r>
      <w:r w:rsidR="00AC1FCE" w:rsidRPr="0006245D">
        <w:rPr>
          <w:rFonts w:ascii="Times New Roman" w:hAnsi="Times New Roman"/>
          <w:b/>
          <w:iCs/>
          <w:sz w:val="24"/>
          <w:szCs w:val="24"/>
          <w:lang w:val="lt-LT"/>
        </w:rPr>
        <w:t xml:space="preserve"> </w:t>
      </w:r>
      <w:r w:rsidR="005C2E98" w:rsidRPr="0006245D">
        <w:rPr>
          <w:rFonts w:ascii="Times New Roman" w:hAnsi="Times New Roman"/>
          <w:b/>
          <w:iCs/>
          <w:sz w:val="24"/>
          <w:szCs w:val="24"/>
          <w:lang w:val="lt-LT"/>
        </w:rPr>
        <w:t>ataskaita</w:t>
      </w:r>
      <w:r w:rsidR="0006245D" w:rsidRPr="0006245D">
        <w:rPr>
          <w:rFonts w:ascii="Times New Roman" w:hAnsi="Times New Roman"/>
          <w:b/>
          <w:iCs/>
          <w:sz w:val="24"/>
          <w:szCs w:val="24"/>
          <w:lang w:val="lt-LT"/>
        </w:rPr>
        <w:t xml:space="preserve"> </w:t>
      </w:r>
      <w:r w:rsidR="000035DF" w:rsidRPr="0006245D">
        <w:rPr>
          <w:rFonts w:ascii="Times New Roman" w:hAnsi="Times New Roman"/>
          <w:iCs/>
          <w:sz w:val="24"/>
          <w:szCs w:val="24"/>
          <w:lang w:val="lt-LT"/>
        </w:rPr>
        <w:t>(</w:t>
      </w:r>
      <w:r w:rsidR="00B75E38" w:rsidRPr="0006245D">
        <w:rPr>
          <w:rFonts w:ascii="Times New Roman" w:hAnsi="Times New Roman"/>
          <w:iCs/>
          <w:sz w:val="24"/>
          <w:szCs w:val="24"/>
          <w:lang w:val="lt-LT"/>
        </w:rPr>
        <w:t>priedas Nr.1</w:t>
      </w:r>
      <w:r w:rsidR="005461D4" w:rsidRPr="0006245D">
        <w:rPr>
          <w:rFonts w:ascii="Times New Roman" w:hAnsi="Times New Roman"/>
          <w:iCs/>
          <w:sz w:val="24"/>
          <w:szCs w:val="24"/>
          <w:lang w:val="lt-LT"/>
        </w:rPr>
        <w:t>3</w:t>
      </w:r>
      <w:r w:rsidR="00B75E38" w:rsidRPr="0006245D">
        <w:rPr>
          <w:rFonts w:ascii="Times New Roman" w:hAnsi="Times New Roman"/>
          <w:iCs/>
          <w:sz w:val="24"/>
          <w:szCs w:val="24"/>
          <w:lang w:val="lt-LT"/>
        </w:rPr>
        <w:t>)</w:t>
      </w:r>
      <w:r w:rsidR="0006245D">
        <w:rPr>
          <w:rFonts w:ascii="Times New Roman" w:hAnsi="Times New Roman"/>
          <w:iCs/>
          <w:sz w:val="24"/>
          <w:szCs w:val="24"/>
          <w:lang w:val="lt-LT"/>
        </w:rPr>
        <w:t>:</w:t>
      </w:r>
    </w:p>
    <w:p w14:paraId="1130330F" w14:textId="77777777" w:rsidR="005C2E98" w:rsidRPr="003E6A5F" w:rsidRDefault="0006245D"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lt-LT"/>
        </w:rPr>
      </w:pPr>
      <w:r>
        <w:rPr>
          <w:rFonts w:ascii="Times New Roman" w:hAnsi="Times New Roman"/>
          <w:sz w:val="24"/>
          <w:szCs w:val="24"/>
          <w:lang w:val="lt-LT"/>
        </w:rPr>
        <w:t xml:space="preserve"> </w:t>
      </w:r>
      <w:r w:rsidR="005C2E98" w:rsidRPr="003E6A5F">
        <w:rPr>
          <w:rFonts w:ascii="Times New Roman" w:hAnsi="Times New Roman"/>
          <w:sz w:val="24"/>
          <w:szCs w:val="24"/>
          <w:lang w:val="lt-LT"/>
        </w:rPr>
        <w:t>Vadovaujantis informacijos reikšmingumo kriterijumi, detalizuojame šias veiklos rezultatų ataskaitoje pateiktas sumas:</w:t>
      </w:r>
    </w:p>
    <w:p w14:paraId="0123932E" w14:textId="77777777" w:rsidR="009F24E3" w:rsidRPr="00980A0B" w:rsidRDefault="009F24E3" w:rsidP="00004F3E">
      <w:pPr>
        <w:pStyle w:val="ListParagraph1"/>
        <w:numPr>
          <w:ilvl w:val="2"/>
          <w:numId w:val="42"/>
        </w:numPr>
        <w:tabs>
          <w:tab w:val="left" w:pos="1080"/>
          <w:tab w:val="left" w:pos="1134"/>
          <w:tab w:val="left" w:pos="1276"/>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 xml:space="preserve">Ataskaitiniais metais vadovaujantis VSAFAS nuostatomis į sąnaudas buvo nurašytas menkavertis inventorius </w:t>
      </w:r>
      <w:r w:rsidR="00C94A87" w:rsidRPr="003E6A5F">
        <w:rPr>
          <w:rFonts w:ascii="Times New Roman" w:hAnsi="Times New Roman"/>
          <w:sz w:val="24"/>
          <w:szCs w:val="24"/>
          <w:lang w:val="lt-LT"/>
        </w:rPr>
        <w:t xml:space="preserve">už </w:t>
      </w:r>
      <w:r w:rsidR="00FB3B61">
        <w:rPr>
          <w:rFonts w:ascii="Times New Roman" w:hAnsi="Times New Roman"/>
          <w:sz w:val="24"/>
          <w:szCs w:val="24"/>
          <w:lang w:val="lt-LT"/>
        </w:rPr>
        <w:t>4069,19</w:t>
      </w:r>
      <w:r w:rsidR="00E22665">
        <w:rPr>
          <w:rFonts w:ascii="Times New Roman" w:hAnsi="Times New Roman"/>
          <w:sz w:val="24"/>
          <w:szCs w:val="24"/>
          <w:lang w:val="lt-LT"/>
        </w:rPr>
        <w:t xml:space="preserve"> Eur</w:t>
      </w:r>
      <w:r w:rsidR="00BF0A94">
        <w:rPr>
          <w:rFonts w:ascii="Times New Roman" w:hAnsi="Times New Roman"/>
          <w:sz w:val="24"/>
          <w:szCs w:val="24"/>
          <w:lang w:val="lt-LT"/>
        </w:rPr>
        <w:t>. I</w:t>
      </w:r>
      <w:r w:rsidR="00AD1934">
        <w:rPr>
          <w:rFonts w:ascii="Times New Roman" w:hAnsi="Times New Roman"/>
          <w:sz w:val="24"/>
          <w:szCs w:val="24"/>
          <w:lang w:val="lt-LT"/>
        </w:rPr>
        <w:t>n</w:t>
      </w:r>
      <w:r w:rsidR="00BF0A94">
        <w:rPr>
          <w:rFonts w:ascii="Times New Roman" w:hAnsi="Times New Roman"/>
          <w:sz w:val="24"/>
          <w:szCs w:val="24"/>
          <w:lang w:val="lt-LT"/>
        </w:rPr>
        <w:t>ven</w:t>
      </w:r>
      <w:r w:rsidR="00AD1934">
        <w:rPr>
          <w:rFonts w:ascii="Times New Roman" w:hAnsi="Times New Roman"/>
          <w:sz w:val="24"/>
          <w:szCs w:val="24"/>
          <w:lang w:val="lt-LT"/>
        </w:rPr>
        <w:t xml:space="preserve">torizacijos metu mažaverčio inventoriaus </w:t>
      </w:r>
      <w:r w:rsidR="00651BB5">
        <w:rPr>
          <w:rFonts w:ascii="Times New Roman" w:hAnsi="Times New Roman"/>
          <w:sz w:val="24"/>
          <w:szCs w:val="24"/>
          <w:lang w:val="lt-LT"/>
        </w:rPr>
        <w:t>buvo nurašyta</w:t>
      </w:r>
      <w:r w:rsidR="008642D9">
        <w:rPr>
          <w:rFonts w:ascii="Times New Roman" w:hAnsi="Times New Roman"/>
          <w:sz w:val="24"/>
          <w:szCs w:val="24"/>
          <w:lang w:val="lt-LT"/>
        </w:rPr>
        <w:t xml:space="preserve"> už </w:t>
      </w:r>
      <w:r w:rsidR="00FB3B61">
        <w:rPr>
          <w:rFonts w:ascii="Times New Roman" w:hAnsi="Times New Roman"/>
          <w:sz w:val="24"/>
          <w:szCs w:val="24"/>
          <w:lang w:val="lt-LT"/>
        </w:rPr>
        <w:t>1224,84</w:t>
      </w:r>
      <w:r w:rsidR="008642D9">
        <w:rPr>
          <w:rFonts w:ascii="Times New Roman" w:hAnsi="Times New Roman"/>
          <w:sz w:val="24"/>
          <w:szCs w:val="24"/>
          <w:lang w:val="lt-LT"/>
        </w:rPr>
        <w:t xml:space="preserve"> Eur.</w:t>
      </w:r>
    </w:p>
    <w:p w14:paraId="4CD1FF30" w14:textId="77777777" w:rsidR="00B51F0B" w:rsidRPr="003E6A5F" w:rsidRDefault="0006245D" w:rsidP="0006245D">
      <w:pPr>
        <w:pStyle w:val="ListParagraph1"/>
        <w:numPr>
          <w:ilvl w:val="0"/>
          <w:numId w:val="42"/>
        </w:numPr>
        <w:tabs>
          <w:tab w:val="left" w:pos="851"/>
        </w:tabs>
        <w:spacing w:line="360" w:lineRule="auto"/>
        <w:ind w:left="0" w:firstLine="540"/>
        <w:jc w:val="both"/>
        <w:rPr>
          <w:rFonts w:ascii="Times New Roman" w:hAnsi="Times New Roman"/>
          <w:b/>
          <w:iCs/>
          <w:sz w:val="24"/>
          <w:szCs w:val="24"/>
          <w:lang w:val="lt-LT"/>
        </w:rPr>
      </w:pPr>
      <w:r>
        <w:rPr>
          <w:rFonts w:ascii="Times New Roman" w:hAnsi="Times New Roman"/>
          <w:b/>
          <w:iCs/>
          <w:sz w:val="24"/>
          <w:szCs w:val="24"/>
          <w:lang w:val="lt-LT"/>
        </w:rPr>
        <w:t xml:space="preserve"> </w:t>
      </w:r>
      <w:r w:rsidR="00B51F0B" w:rsidRPr="003E6A5F">
        <w:rPr>
          <w:rFonts w:ascii="Times New Roman" w:hAnsi="Times New Roman"/>
          <w:b/>
          <w:iCs/>
          <w:sz w:val="24"/>
          <w:szCs w:val="24"/>
          <w:lang w:val="lt-LT"/>
        </w:rPr>
        <w:t>Apskaitos politikos, apskaitinių įverčių keitimas ir klaidų taisymas</w:t>
      </w:r>
      <w:r>
        <w:rPr>
          <w:rFonts w:ascii="Times New Roman" w:hAnsi="Times New Roman"/>
          <w:b/>
          <w:iCs/>
          <w:sz w:val="24"/>
          <w:szCs w:val="24"/>
          <w:lang w:val="lt-LT"/>
        </w:rPr>
        <w:t>:</w:t>
      </w:r>
    </w:p>
    <w:p w14:paraId="2F37A61D" w14:textId="77777777" w:rsidR="005C2E98" w:rsidRPr="00BB6BFC" w:rsidRDefault="0006245D"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lt-LT"/>
        </w:rPr>
      </w:pPr>
      <w:r>
        <w:rPr>
          <w:rFonts w:ascii="Times New Roman" w:hAnsi="Times New Roman"/>
          <w:sz w:val="24"/>
          <w:szCs w:val="24"/>
          <w:lang w:val="lt-LT"/>
        </w:rPr>
        <w:t xml:space="preserve"> </w:t>
      </w:r>
      <w:r w:rsidR="005C2E98" w:rsidRPr="003E6A5F">
        <w:rPr>
          <w:rFonts w:ascii="Times New Roman" w:hAnsi="Times New Roman"/>
          <w:sz w:val="24"/>
          <w:szCs w:val="24"/>
          <w:lang w:val="lt-LT"/>
        </w:rPr>
        <w:t>Ataskaitiniu laikotarpiu Įstaigoje nebu</w:t>
      </w:r>
      <w:r w:rsidR="00C10278" w:rsidRPr="003E6A5F">
        <w:rPr>
          <w:rFonts w:ascii="Times New Roman" w:hAnsi="Times New Roman"/>
          <w:sz w:val="24"/>
          <w:szCs w:val="24"/>
          <w:lang w:val="lt-LT"/>
        </w:rPr>
        <w:t>vo pakeista apskaitos politika.</w:t>
      </w:r>
    </w:p>
    <w:p w14:paraId="04EC6507" w14:textId="77777777" w:rsidR="006E7D87" w:rsidRPr="003E6A5F" w:rsidRDefault="00FE36DF" w:rsidP="0006245D">
      <w:pPr>
        <w:pStyle w:val="ListParagraph1"/>
        <w:numPr>
          <w:ilvl w:val="2"/>
          <w:numId w:val="42"/>
        </w:numPr>
        <w:tabs>
          <w:tab w:val="left" w:pos="1080"/>
          <w:tab w:val="left" w:pos="1134"/>
          <w:tab w:val="left" w:pos="1276"/>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Ataskaitiniais metais fina</w:t>
      </w:r>
      <w:r w:rsidR="00D82F4D" w:rsidRPr="003E6A5F">
        <w:rPr>
          <w:rFonts w:ascii="Times New Roman" w:hAnsi="Times New Roman"/>
          <w:sz w:val="24"/>
          <w:szCs w:val="24"/>
          <w:lang w:val="lt-LT"/>
        </w:rPr>
        <w:t>n</w:t>
      </w:r>
      <w:r w:rsidRPr="003E6A5F">
        <w:rPr>
          <w:rFonts w:ascii="Times New Roman" w:hAnsi="Times New Roman"/>
          <w:sz w:val="24"/>
          <w:szCs w:val="24"/>
          <w:lang w:val="lt-LT"/>
        </w:rPr>
        <w:t>sinėse atask</w:t>
      </w:r>
      <w:r w:rsidR="00142E07" w:rsidRPr="003E6A5F">
        <w:rPr>
          <w:rFonts w:ascii="Times New Roman" w:hAnsi="Times New Roman"/>
          <w:sz w:val="24"/>
          <w:szCs w:val="24"/>
          <w:lang w:val="lt-LT"/>
        </w:rPr>
        <w:t>aitose esmin</w:t>
      </w:r>
      <w:r w:rsidRPr="003E6A5F">
        <w:rPr>
          <w:rFonts w:ascii="Times New Roman" w:hAnsi="Times New Roman"/>
          <w:sz w:val="24"/>
          <w:szCs w:val="24"/>
          <w:lang w:val="lt-LT"/>
        </w:rPr>
        <w:t>ių</w:t>
      </w:r>
      <w:r w:rsidR="00142E07" w:rsidRPr="003E6A5F">
        <w:rPr>
          <w:rFonts w:ascii="Times New Roman" w:hAnsi="Times New Roman"/>
          <w:sz w:val="24"/>
          <w:szCs w:val="24"/>
          <w:lang w:val="lt-LT"/>
        </w:rPr>
        <w:t xml:space="preserve"> apskaitos klaid</w:t>
      </w:r>
      <w:r w:rsidRPr="003E6A5F">
        <w:rPr>
          <w:rFonts w:ascii="Times New Roman" w:hAnsi="Times New Roman"/>
          <w:sz w:val="24"/>
          <w:szCs w:val="24"/>
          <w:lang w:val="lt-LT"/>
        </w:rPr>
        <w:t xml:space="preserve">ų taisyta nebuvo. </w:t>
      </w:r>
    </w:p>
    <w:p w14:paraId="7BEC83BF" w14:textId="77777777" w:rsidR="006E7D87" w:rsidRPr="003E6A5F" w:rsidRDefault="0006245D" w:rsidP="0006245D">
      <w:pPr>
        <w:pStyle w:val="ListParagraph1"/>
        <w:numPr>
          <w:ilvl w:val="0"/>
          <w:numId w:val="42"/>
        </w:numPr>
        <w:tabs>
          <w:tab w:val="left" w:pos="851"/>
        </w:tabs>
        <w:spacing w:line="360" w:lineRule="auto"/>
        <w:ind w:left="0" w:firstLine="540"/>
        <w:jc w:val="both"/>
        <w:rPr>
          <w:rFonts w:ascii="Times New Roman" w:hAnsi="Times New Roman"/>
          <w:b/>
          <w:iCs/>
          <w:sz w:val="24"/>
          <w:szCs w:val="24"/>
          <w:lang w:val="lt-LT"/>
        </w:rPr>
      </w:pPr>
      <w:r>
        <w:rPr>
          <w:rFonts w:ascii="Times New Roman" w:hAnsi="Times New Roman"/>
          <w:b/>
          <w:iCs/>
          <w:sz w:val="24"/>
          <w:szCs w:val="24"/>
          <w:lang w:val="lt-LT"/>
        </w:rPr>
        <w:t xml:space="preserve"> </w:t>
      </w:r>
      <w:r w:rsidR="00FE54B8" w:rsidRPr="003E6A5F">
        <w:rPr>
          <w:rFonts w:ascii="Times New Roman" w:hAnsi="Times New Roman"/>
          <w:b/>
          <w:iCs/>
          <w:sz w:val="24"/>
          <w:szCs w:val="24"/>
          <w:lang w:val="lt-LT"/>
        </w:rPr>
        <w:t>S</w:t>
      </w:r>
      <w:r w:rsidR="006E7D87" w:rsidRPr="003E6A5F">
        <w:rPr>
          <w:rFonts w:ascii="Times New Roman" w:hAnsi="Times New Roman"/>
          <w:b/>
          <w:iCs/>
          <w:sz w:val="24"/>
          <w:szCs w:val="24"/>
          <w:lang w:val="lt-LT"/>
        </w:rPr>
        <w:t>ąnaudos</w:t>
      </w:r>
    </w:p>
    <w:p w14:paraId="3B873E28" w14:textId="77777777" w:rsidR="003721FF" w:rsidRPr="00980A0B" w:rsidRDefault="00FE54B8"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lt-LT"/>
        </w:rPr>
      </w:pPr>
      <w:r w:rsidRPr="003E6A5F">
        <w:rPr>
          <w:rFonts w:ascii="Times New Roman" w:hAnsi="Times New Roman"/>
          <w:sz w:val="24"/>
          <w:szCs w:val="24"/>
          <w:lang w:val="lt-LT"/>
        </w:rPr>
        <w:t>Ataskaitiniu lai</w:t>
      </w:r>
      <w:r w:rsidR="00622FB8" w:rsidRPr="003E6A5F">
        <w:rPr>
          <w:rFonts w:ascii="Times New Roman" w:hAnsi="Times New Roman"/>
          <w:sz w:val="24"/>
          <w:szCs w:val="24"/>
          <w:lang w:val="lt-LT"/>
        </w:rPr>
        <w:t>k</w:t>
      </w:r>
      <w:r w:rsidRPr="003E6A5F">
        <w:rPr>
          <w:rFonts w:ascii="Times New Roman" w:hAnsi="Times New Roman"/>
          <w:sz w:val="24"/>
          <w:szCs w:val="24"/>
          <w:lang w:val="lt-LT"/>
        </w:rPr>
        <w:t xml:space="preserve">otarpiu </w:t>
      </w:r>
      <w:r w:rsidR="00142E07" w:rsidRPr="003E6A5F">
        <w:rPr>
          <w:rFonts w:ascii="Times New Roman" w:hAnsi="Times New Roman"/>
          <w:sz w:val="24"/>
          <w:szCs w:val="24"/>
          <w:lang w:val="lt-LT"/>
        </w:rPr>
        <w:t>sąnaudų apskaitos politik</w:t>
      </w:r>
      <w:r w:rsidRPr="003E6A5F">
        <w:rPr>
          <w:rFonts w:ascii="Times New Roman" w:hAnsi="Times New Roman"/>
          <w:sz w:val="24"/>
          <w:szCs w:val="24"/>
          <w:lang w:val="lt-LT"/>
        </w:rPr>
        <w:t>a keista nebuvo, sąnaudos apskaitomos vadovaujantis VSAFAS ir BAP.</w:t>
      </w:r>
      <w:r w:rsidR="00BC3556">
        <w:rPr>
          <w:rFonts w:ascii="Times New Roman" w:hAnsi="Times New Roman"/>
          <w:sz w:val="24"/>
          <w:szCs w:val="24"/>
          <w:lang w:val="lt-LT"/>
        </w:rPr>
        <w:t xml:space="preserve"> Pinigų srautų atskaita </w:t>
      </w:r>
      <w:r w:rsidR="00BC3556" w:rsidRPr="002949F8">
        <w:rPr>
          <w:rFonts w:ascii="Times New Roman" w:hAnsi="Times New Roman"/>
          <w:sz w:val="24"/>
          <w:szCs w:val="24"/>
          <w:lang w:val="lt-LT"/>
        </w:rPr>
        <w:t>priedas Nr. 14</w:t>
      </w:r>
      <w:r w:rsidR="0006245D">
        <w:rPr>
          <w:rFonts w:ascii="Times New Roman" w:hAnsi="Times New Roman"/>
          <w:sz w:val="24"/>
          <w:szCs w:val="24"/>
          <w:lang w:val="lt-LT"/>
        </w:rPr>
        <w:t>.</w:t>
      </w:r>
    </w:p>
    <w:p w14:paraId="4E686377" w14:textId="77777777" w:rsidR="00FE54B8" w:rsidRPr="003E6A5F" w:rsidRDefault="00FE54B8" w:rsidP="00BE2B8F">
      <w:pPr>
        <w:pStyle w:val="ListParagraph1"/>
        <w:numPr>
          <w:ilvl w:val="1"/>
          <w:numId w:val="42"/>
        </w:numPr>
        <w:tabs>
          <w:tab w:val="left" w:pos="1080"/>
        </w:tabs>
        <w:spacing w:line="360" w:lineRule="auto"/>
        <w:ind w:left="0" w:firstLine="540"/>
        <w:jc w:val="both"/>
        <w:rPr>
          <w:rFonts w:ascii="Times New Roman" w:hAnsi="Times New Roman"/>
          <w:sz w:val="24"/>
          <w:szCs w:val="24"/>
        </w:rPr>
      </w:pPr>
      <w:r w:rsidRPr="003E6A5F">
        <w:rPr>
          <w:rFonts w:ascii="Times New Roman" w:hAnsi="Times New Roman"/>
          <w:sz w:val="24"/>
          <w:szCs w:val="24"/>
          <w:lang w:val="lt-LT"/>
        </w:rPr>
        <w:t>Ataskaitiniais metais :</w:t>
      </w:r>
    </w:p>
    <w:p w14:paraId="15BCAB64" w14:textId="77777777" w:rsidR="00FE54B8" w:rsidRPr="000F3BBE" w:rsidRDefault="00142E07" w:rsidP="00BE2B8F">
      <w:pPr>
        <w:pStyle w:val="ListParagraph1"/>
        <w:numPr>
          <w:ilvl w:val="2"/>
          <w:numId w:val="42"/>
        </w:numPr>
        <w:tabs>
          <w:tab w:val="left" w:pos="1080"/>
        </w:tabs>
        <w:spacing w:line="360" w:lineRule="auto"/>
        <w:ind w:left="0" w:firstLine="540"/>
        <w:jc w:val="both"/>
        <w:rPr>
          <w:rFonts w:ascii="Times New Roman" w:hAnsi="Times New Roman"/>
          <w:sz w:val="24"/>
          <w:szCs w:val="24"/>
        </w:rPr>
      </w:pPr>
      <w:r w:rsidRPr="00C1138D">
        <w:rPr>
          <w:rFonts w:ascii="Times New Roman" w:hAnsi="Times New Roman"/>
          <w:sz w:val="24"/>
          <w:szCs w:val="24"/>
          <w:lang w:val="lt-LT"/>
        </w:rPr>
        <w:t>darbo</w:t>
      </w:r>
      <w:r w:rsidRPr="003E6A5F">
        <w:rPr>
          <w:rFonts w:ascii="Times New Roman" w:hAnsi="Times New Roman"/>
          <w:sz w:val="24"/>
          <w:szCs w:val="24"/>
          <w:lang w:val="lt-LT"/>
        </w:rPr>
        <w:t xml:space="preserve"> užmokesčio </w:t>
      </w:r>
      <w:r w:rsidR="00FE54B8" w:rsidRPr="003E6A5F">
        <w:rPr>
          <w:rFonts w:ascii="Times New Roman" w:hAnsi="Times New Roman"/>
          <w:sz w:val="24"/>
          <w:szCs w:val="24"/>
          <w:lang w:val="lt-LT"/>
        </w:rPr>
        <w:t>ir socialinio draud</w:t>
      </w:r>
      <w:r w:rsidR="00944947" w:rsidRPr="003E6A5F">
        <w:rPr>
          <w:rFonts w:ascii="Times New Roman" w:hAnsi="Times New Roman"/>
          <w:sz w:val="24"/>
          <w:szCs w:val="24"/>
          <w:lang w:val="lt-LT"/>
        </w:rPr>
        <w:t>imo sąnaudos etatų są</w:t>
      </w:r>
      <w:r w:rsidR="00FE54B8" w:rsidRPr="003E6A5F">
        <w:rPr>
          <w:rFonts w:ascii="Times New Roman" w:hAnsi="Times New Roman"/>
          <w:sz w:val="24"/>
          <w:szCs w:val="24"/>
          <w:lang w:val="lt-LT"/>
        </w:rPr>
        <w:t>raše nurodytiems darbuotojams s</w:t>
      </w:r>
      <w:r w:rsidRPr="003E6A5F">
        <w:rPr>
          <w:rFonts w:ascii="Times New Roman" w:hAnsi="Times New Roman"/>
          <w:sz w:val="24"/>
          <w:szCs w:val="24"/>
          <w:lang w:val="lt-LT"/>
        </w:rPr>
        <w:t>udaro</w:t>
      </w:r>
      <w:r w:rsidR="00FE54B8" w:rsidRPr="003E6A5F">
        <w:rPr>
          <w:rFonts w:ascii="Times New Roman" w:hAnsi="Times New Roman"/>
          <w:sz w:val="24"/>
          <w:szCs w:val="24"/>
          <w:lang w:val="lt-LT"/>
        </w:rPr>
        <w:t xml:space="preserve"> </w:t>
      </w:r>
      <w:r w:rsidR="006E7076">
        <w:rPr>
          <w:rFonts w:ascii="Times New Roman" w:hAnsi="Times New Roman"/>
          <w:sz w:val="24"/>
          <w:szCs w:val="24"/>
          <w:lang w:val="lt-LT"/>
        </w:rPr>
        <w:t>236</w:t>
      </w:r>
      <w:r w:rsidR="0006245D">
        <w:rPr>
          <w:rFonts w:ascii="Times New Roman" w:hAnsi="Times New Roman"/>
          <w:sz w:val="24"/>
          <w:szCs w:val="24"/>
          <w:lang w:val="lt-LT"/>
        </w:rPr>
        <w:t xml:space="preserve"> </w:t>
      </w:r>
      <w:r w:rsidR="006E7076">
        <w:rPr>
          <w:rFonts w:ascii="Times New Roman" w:hAnsi="Times New Roman"/>
          <w:sz w:val="24"/>
          <w:szCs w:val="24"/>
          <w:lang w:val="lt-LT"/>
        </w:rPr>
        <w:t>463,97</w:t>
      </w:r>
      <w:r w:rsidR="00FA3B5F">
        <w:rPr>
          <w:rFonts w:ascii="Times New Roman" w:hAnsi="Times New Roman"/>
          <w:sz w:val="24"/>
          <w:szCs w:val="24"/>
          <w:lang w:val="lt-LT"/>
        </w:rPr>
        <w:t xml:space="preserve"> Eur</w:t>
      </w:r>
      <w:r w:rsidR="00FE54B8" w:rsidRPr="003E6A5F">
        <w:rPr>
          <w:rFonts w:ascii="Times New Roman" w:hAnsi="Times New Roman"/>
          <w:sz w:val="24"/>
          <w:szCs w:val="24"/>
          <w:lang w:val="lt-LT"/>
        </w:rPr>
        <w:t>;</w:t>
      </w:r>
      <w:r w:rsidR="00C1138D">
        <w:rPr>
          <w:rFonts w:ascii="Times New Roman" w:hAnsi="Times New Roman"/>
          <w:sz w:val="24"/>
          <w:szCs w:val="24"/>
          <w:lang w:val="lt-LT"/>
        </w:rPr>
        <w:t xml:space="preserve"> </w:t>
      </w:r>
      <w:r w:rsidR="000F3BBE">
        <w:rPr>
          <w:rFonts w:ascii="Times New Roman" w:hAnsi="Times New Roman"/>
          <w:sz w:val="24"/>
          <w:szCs w:val="24"/>
          <w:lang w:val="lt-LT"/>
        </w:rPr>
        <w:t>A</w:t>
      </w:r>
      <w:r w:rsidR="006E7076">
        <w:rPr>
          <w:rFonts w:ascii="Times New Roman" w:hAnsi="Times New Roman"/>
          <w:sz w:val="24"/>
          <w:szCs w:val="24"/>
          <w:lang w:val="lt-LT"/>
        </w:rPr>
        <w:t xml:space="preserve">tostoginiai </w:t>
      </w:r>
      <w:r w:rsidR="000F3BBE">
        <w:rPr>
          <w:rFonts w:ascii="Times New Roman" w:hAnsi="Times New Roman"/>
          <w:sz w:val="24"/>
          <w:szCs w:val="24"/>
          <w:lang w:val="lt-LT"/>
        </w:rPr>
        <w:t>są</w:t>
      </w:r>
      <w:r w:rsidR="006E7076">
        <w:rPr>
          <w:rFonts w:ascii="Times New Roman" w:hAnsi="Times New Roman"/>
          <w:sz w:val="24"/>
          <w:szCs w:val="24"/>
          <w:lang w:val="lt-LT"/>
        </w:rPr>
        <w:t>naud</w:t>
      </w:r>
      <w:r w:rsidR="000F3BBE">
        <w:rPr>
          <w:rFonts w:ascii="Times New Roman" w:hAnsi="Times New Roman"/>
          <w:sz w:val="24"/>
          <w:szCs w:val="24"/>
          <w:lang w:val="lt-LT"/>
        </w:rPr>
        <w:t>o</w:t>
      </w:r>
      <w:r w:rsidR="006E7076">
        <w:rPr>
          <w:rFonts w:ascii="Times New Roman" w:hAnsi="Times New Roman"/>
          <w:sz w:val="24"/>
          <w:szCs w:val="24"/>
          <w:lang w:val="lt-LT"/>
        </w:rPr>
        <w:t>s</w:t>
      </w:r>
      <w:r w:rsidR="0006245D">
        <w:rPr>
          <w:rFonts w:ascii="Times New Roman" w:hAnsi="Times New Roman"/>
          <w:sz w:val="24"/>
          <w:szCs w:val="24"/>
          <w:lang w:val="lt-LT"/>
        </w:rPr>
        <w:t xml:space="preserve"> – </w:t>
      </w:r>
      <w:r w:rsidR="006E7076">
        <w:rPr>
          <w:rFonts w:ascii="Times New Roman" w:hAnsi="Times New Roman"/>
          <w:sz w:val="24"/>
          <w:szCs w:val="24"/>
          <w:lang w:val="lt-LT"/>
        </w:rPr>
        <w:t>13</w:t>
      </w:r>
      <w:r w:rsidR="0006245D">
        <w:rPr>
          <w:rFonts w:ascii="Times New Roman" w:hAnsi="Times New Roman"/>
          <w:sz w:val="24"/>
          <w:szCs w:val="24"/>
          <w:lang w:val="lt-LT"/>
        </w:rPr>
        <w:t xml:space="preserve"> </w:t>
      </w:r>
      <w:r w:rsidR="006E7076">
        <w:rPr>
          <w:rFonts w:ascii="Times New Roman" w:hAnsi="Times New Roman"/>
          <w:sz w:val="24"/>
          <w:szCs w:val="24"/>
          <w:lang w:val="lt-LT"/>
        </w:rPr>
        <w:t>556,99 Eur.</w:t>
      </w:r>
    </w:p>
    <w:p w14:paraId="0207E908" w14:textId="0A2B4204" w:rsidR="00D82F4D" w:rsidRPr="003E6A5F" w:rsidRDefault="00FA3B5F"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lastRenderedPageBreak/>
        <w:t xml:space="preserve">   1</w:t>
      </w:r>
      <w:r w:rsidR="006E7076">
        <w:rPr>
          <w:rFonts w:ascii="Times New Roman" w:hAnsi="Times New Roman"/>
          <w:sz w:val="24"/>
          <w:szCs w:val="24"/>
          <w:lang w:val="lt-LT"/>
        </w:rPr>
        <w:t>2</w:t>
      </w:r>
      <w:r>
        <w:rPr>
          <w:rFonts w:ascii="Times New Roman" w:hAnsi="Times New Roman"/>
          <w:sz w:val="24"/>
          <w:szCs w:val="24"/>
          <w:lang w:val="lt-LT"/>
        </w:rPr>
        <w:t>.2.2.</w:t>
      </w:r>
      <w:r w:rsidR="0006245D">
        <w:rPr>
          <w:rFonts w:ascii="Times New Roman" w:hAnsi="Times New Roman"/>
          <w:sz w:val="24"/>
          <w:szCs w:val="24"/>
          <w:lang w:val="lt-LT"/>
        </w:rPr>
        <w:t xml:space="preserve"> </w:t>
      </w:r>
      <w:r w:rsidR="00D82F4D" w:rsidRPr="003E6A5F">
        <w:rPr>
          <w:rFonts w:ascii="Times New Roman" w:hAnsi="Times New Roman"/>
          <w:sz w:val="24"/>
          <w:szCs w:val="24"/>
          <w:lang w:val="lt-LT"/>
        </w:rPr>
        <w:t xml:space="preserve">Medikamentų </w:t>
      </w:r>
      <w:r w:rsidR="0038214D" w:rsidRPr="003E6A5F">
        <w:rPr>
          <w:rFonts w:ascii="Times New Roman" w:hAnsi="Times New Roman"/>
          <w:sz w:val="24"/>
          <w:szCs w:val="24"/>
          <w:lang w:val="lt-LT"/>
        </w:rPr>
        <w:t xml:space="preserve">ir medicinos </w:t>
      </w:r>
      <w:r w:rsidR="006632DE" w:rsidRPr="003E6A5F">
        <w:rPr>
          <w:rFonts w:ascii="Times New Roman" w:hAnsi="Times New Roman"/>
          <w:sz w:val="24"/>
          <w:szCs w:val="24"/>
          <w:lang w:val="lt-LT"/>
        </w:rPr>
        <w:t xml:space="preserve">atliekų naikinimo </w:t>
      </w:r>
      <w:r w:rsidR="0006445F" w:rsidRPr="003E6A5F">
        <w:rPr>
          <w:rFonts w:ascii="Times New Roman" w:hAnsi="Times New Roman"/>
          <w:sz w:val="24"/>
          <w:szCs w:val="24"/>
          <w:lang w:val="lt-LT"/>
        </w:rPr>
        <w:t xml:space="preserve">sąnaudos sudarė  </w:t>
      </w:r>
      <w:r w:rsidR="006E7076">
        <w:rPr>
          <w:rFonts w:ascii="Times New Roman" w:hAnsi="Times New Roman"/>
          <w:sz w:val="24"/>
          <w:szCs w:val="24"/>
          <w:lang w:val="lt-LT"/>
        </w:rPr>
        <w:t>650,92</w:t>
      </w:r>
      <w:r>
        <w:rPr>
          <w:rFonts w:ascii="Times New Roman" w:hAnsi="Times New Roman"/>
          <w:sz w:val="24"/>
          <w:szCs w:val="24"/>
          <w:lang w:val="lt-LT"/>
        </w:rPr>
        <w:t xml:space="preserve"> Eur</w:t>
      </w:r>
      <w:r w:rsidR="00D82F4D" w:rsidRPr="003E6A5F">
        <w:rPr>
          <w:rFonts w:ascii="Times New Roman" w:hAnsi="Times New Roman"/>
          <w:sz w:val="24"/>
          <w:szCs w:val="24"/>
          <w:lang w:val="lt-LT"/>
        </w:rPr>
        <w:t>.</w:t>
      </w:r>
    </w:p>
    <w:p w14:paraId="0483993F" w14:textId="77777777" w:rsidR="00D82F4D" w:rsidRDefault="00FA3B5F"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w:t>
      </w:r>
      <w:r w:rsidR="006E7076">
        <w:rPr>
          <w:rFonts w:ascii="Times New Roman" w:hAnsi="Times New Roman"/>
          <w:sz w:val="24"/>
          <w:szCs w:val="24"/>
          <w:lang w:val="lt-LT"/>
        </w:rPr>
        <w:t>2</w:t>
      </w:r>
      <w:r>
        <w:rPr>
          <w:rFonts w:ascii="Times New Roman" w:hAnsi="Times New Roman"/>
          <w:sz w:val="24"/>
          <w:szCs w:val="24"/>
          <w:lang w:val="lt-LT"/>
        </w:rPr>
        <w:t>.2.3.</w:t>
      </w:r>
      <w:r w:rsidR="0006245D">
        <w:rPr>
          <w:rFonts w:ascii="Times New Roman" w:hAnsi="Times New Roman"/>
          <w:sz w:val="24"/>
          <w:szCs w:val="24"/>
          <w:lang w:val="lt-LT"/>
        </w:rPr>
        <w:t xml:space="preserve"> </w:t>
      </w:r>
      <w:r w:rsidR="0038214D" w:rsidRPr="003E6A5F">
        <w:rPr>
          <w:rFonts w:ascii="Times New Roman" w:hAnsi="Times New Roman"/>
          <w:sz w:val="24"/>
          <w:szCs w:val="24"/>
          <w:lang w:val="lt-LT"/>
        </w:rPr>
        <w:t xml:space="preserve">Sąnaudos privalomajam </w:t>
      </w:r>
      <w:r w:rsidR="006632DE" w:rsidRPr="003E6A5F">
        <w:rPr>
          <w:rFonts w:ascii="Times New Roman" w:hAnsi="Times New Roman"/>
          <w:sz w:val="24"/>
          <w:szCs w:val="24"/>
          <w:lang w:val="lt-LT"/>
        </w:rPr>
        <w:t xml:space="preserve">sveikatos draudimui sudarė </w:t>
      </w:r>
      <w:r w:rsidR="006E7076">
        <w:rPr>
          <w:rFonts w:ascii="Times New Roman" w:hAnsi="Times New Roman"/>
          <w:sz w:val="24"/>
          <w:szCs w:val="24"/>
          <w:lang w:val="lt-LT"/>
        </w:rPr>
        <w:t>225,53</w:t>
      </w:r>
      <w:r>
        <w:rPr>
          <w:rFonts w:ascii="Times New Roman" w:hAnsi="Times New Roman"/>
          <w:sz w:val="24"/>
          <w:szCs w:val="24"/>
          <w:lang w:val="lt-LT"/>
        </w:rPr>
        <w:t xml:space="preserve"> Eur</w:t>
      </w:r>
      <w:r w:rsidR="0038214D" w:rsidRPr="003E6A5F">
        <w:rPr>
          <w:rFonts w:ascii="Times New Roman" w:hAnsi="Times New Roman"/>
          <w:sz w:val="24"/>
          <w:szCs w:val="24"/>
          <w:lang w:val="lt-LT"/>
        </w:rPr>
        <w:t>.</w:t>
      </w:r>
    </w:p>
    <w:p w14:paraId="479AC85A" w14:textId="77777777" w:rsidR="006E7076" w:rsidRDefault="006E7076"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12.2.4. Sąnaudos pastatų draudimui 239,00 Eur.</w:t>
      </w:r>
    </w:p>
    <w:p w14:paraId="1804F397" w14:textId="609073A8" w:rsidR="00500AC6" w:rsidRDefault="00500AC6"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w:t>
      </w:r>
      <w:r w:rsidR="006E7076">
        <w:rPr>
          <w:rFonts w:ascii="Times New Roman" w:hAnsi="Times New Roman"/>
          <w:sz w:val="24"/>
          <w:szCs w:val="24"/>
          <w:lang w:val="lt-LT"/>
        </w:rPr>
        <w:t>2</w:t>
      </w:r>
      <w:r>
        <w:rPr>
          <w:rFonts w:ascii="Times New Roman" w:hAnsi="Times New Roman"/>
          <w:sz w:val="24"/>
          <w:szCs w:val="24"/>
          <w:lang w:val="lt-LT"/>
        </w:rPr>
        <w:t>.2.</w:t>
      </w:r>
      <w:r w:rsidR="006E7076">
        <w:rPr>
          <w:rFonts w:ascii="Times New Roman" w:hAnsi="Times New Roman"/>
          <w:sz w:val="24"/>
          <w:szCs w:val="24"/>
          <w:lang w:val="lt-LT"/>
        </w:rPr>
        <w:t>5</w:t>
      </w:r>
      <w:r>
        <w:rPr>
          <w:rFonts w:ascii="Times New Roman" w:hAnsi="Times New Roman"/>
          <w:sz w:val="24"/>
          <w:szCs w:val="24"/>
          <w:lang w:val="lt-LT"/>
        </w:rPr>
        <w:t>. Sąnaudos šildymui</w:t>
      </w:r>
      <w:r w:rsidR="00752B54">
        <w:rPr>
          <w:rFonts w:ascii="Times New Roman" w:hAnsi="Times New Roman"/>
          <w:sz w:val="24"/>
          <w:szCs w:val="24"/>
          <w:lang w:val="lt-LT"/>
        </w:rPr>
        <w:t xml:space="preserve"> </w:t>
      </w:r>
      <w:r w:rsidR="00752B54">
        <w:rPr>
          <w:rFonts w:ascii="Times New Roman" w:hAnsi="Times New Roman"/>
          <w:sz w:val="24"/>
          <w:szCs w:val="24"/>
          <w:lang w:val="lt-LT"/>
        </w:rPr>
        <w:t>–</w:t>
      </w:r>
      <w:r>
        <w:rPr>
          <w:rFonts w:ascii="Times New Roman" w:hAnsi="Times New Roman"/>
          <w:sz w:val="24"/>
          <w:szCs w:val="24"/>
          <w:lang w:val="lt-LT"/>
        </w:rPr>
        <w:t xml:space="preserve"> </w:t>
      </w:r>
      <w:r w:rsidR="006E7076">
        <w:rPr>
          <w:rFonts w:ascii="Times New Roman" w:hAnsi="Times New Roman"/>
          <w:sz w:val="24"/>
          <w:szCs w:val="24"/>
          <w:lang w:val="lt-LT"/>
        </w:rPr>
        <w:t>6526,86</w:t>
      </w:r>
      <w:r>
        <w:rPr>
          <w:rFonts w:ascii="Times New Roman" w:hAnsi="Times New Roman"/>
          <w:sz w:val="24"/>
          <w:szCs w:val="24"/>
          <w:lang w:val="lt-LT"/>
        </w:rPr>
        <w:t xml:space="preserve"> Eur.</w:t>
      </w:r>
    </w:p>
    <w:p w14:paraId="11019650" w14:textId="6E4A3809" w:rsidR="00781A4E" w:rsidRDefault="00781A4E"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w:t>
      </w:r>
      <w:r w:rsidR="006E7076">
        <w:rPr>
          <w:rFonts w:ascii="Times New Roman" w:hAnsi="Times New Roman"/>
          <w:sz w:val="24"/>
          <w:szCs w:val="24"/>
          <w:lang w:val="lt-LT"/>
        </w:rPr>
        <w:t>2</w:t>
      </w:r>
      <w:r>
        <w:rPr>
          <w:rFonts w:ascii="Times New Roman" w:hAnsi="Times New Roman"/>
          <w:sz w:val="24"/>
          <w:szCs w:val="24"/>
          <w:lang w:val="lt-LT"/>
        </w:rPr>
        <w:t>.2.</w:t>
      </w:r>
      <w:r w:rsidR="006E7076">
        <w:rPr>
          <w:rFonts w:ascii="Times New Roman" w:hAnsi="Times New Roman"/>
          <w:sz w:val="24"/>
          <w:szCs w:val="24"/>
          <w:lang w:val="lt-LT"/>
        </w:rPr>
        <w:t>6</w:t>
      </w:r>
      <w:r>
        <w:rPr>
          <w:rFonts w:ascii="Times New Roman" w:hAnsi="Times New Roman"/>
          <w:sz w:val="24"/>
          <w:szCs w:val="24"/>
          <w:lang w:val="lt-LT"/>
        </w:rPr>
        <w:t>. Sąnaudos elektros energijai</w:t>
      </w:r>
      <w:r w:rsidR="00752B54">
        <w:rPr>
          <w:rFonts w:ascii="Times New Roman" w:hAnsi="Times New Roman"/>
          <w:sz w:val="24"/>
          <w:szCs w:val="24"/>
          <w:lang w:val="lt-LT"/>
        </w:rPr>
        <w:t xml:space="preserve"> </w:t>
      </w:r>
      <w:r w:rsidR="00752B54">
        <w:rPr>
          <w:rFonts w:ascii="Times New Roman" w:hAnsi="Times New Roman"/>
          <w:sz w:val="24"/>
          <w:szCs w:val="24"/>
          <w:lang w:val="lt-LT"/>
        </w:rPr>
        <w:t>–</w:t>
      </w:r>
      <w:r w:rsidR="00752B54">
        <w:rPr>
          <w:rFonts w:ascii="Times New Roman" w:hAnsi="Times New Roman"/>
          <w:sz w:val="24"/>
          <w:szCs w:val="24"/>
          <w:lang w:val="lt-LT"/>
        </w:rPr>
        <w:t xml:space="preserve"> </w:t>
      </w:r>
      <w:r w:rsidR="006E7076">
        <w:rPr>
          <w:rFonts w:ascii="Times New Roman" w:hAnsi="Times New Roman"/>
          <w:sz w:val="24"/>
          <w:szCs w:val="24"/>
          <w:lang w:val="lt-LT"/>
        </w:rPr>
        <w:t>1522,25</w:t>
      </w:r>
      <w:r>
        <w:rPr>
          <w:rFonts w:ascii="Times New Roman" w:hAnsi="Times New Roman"/>
          <w:sz w:val="24"/>
          <w:szCs w:val="24"/>
          <w:lang w:val="lt-LT"/>
        </w:rPr>
        <w:t xml:space="preserve"> Eur.</w:t>
      </w:r>
    </w:p>
    <w:p w14:paraId="04F04638" w14:textId="305495C0" w:rsidR="00781A4E" w:rsidRDefault="00781A4E"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w:t>
      </w:r>
      <w:r w:rsidR="006E7076">
        <w:rPr>
          <w:rFonts w:ascii="Times New Roman" w:hAnsi="Times New Roman"/>
          <w:sz w:val="24"/>
          <w:szCs w:val="24"/>
          <w:lang w:val="lt-LT"/>
        </w:rPr>
        <w:t>2</w:t>
      </w:r>
      <w:r>
        <w:rPr>
          <w:rFonts w:ascii="Times New Roman" w:hAnsi="Times New Roman"/>
          <w:sz w:val="24"/>
          <w:szCs w:val="24"/>
          <w:lang w:val="lt-LT"/>
        </w:rPr>
        <w:t>.2.</w:t>
      </w:r>
      <w:r w:rsidR="006E7076">
        <w:rPr>
          <w:rFonts w:ascii="Times New Roman" w:hAnsi="Times New Roman"/>
          <w:sz w:val="24"/>
          <w:szCs w:val="24"/>
          <w:lang w:val="lt-LT"/>
        </w:rPr>
        <w:t>7</w:t>
      </w:r>
      <w:r>
        <w:rPr>
          <w:rFonts w:ascii="Times New Roman" w:hAnsi="Times New Roman"/>
          <w:sz w:val="24"/>
          <w:szCs w:val="24"/>
          <w:lang w:val="lt-LT"/>
        </w:rPr>
        <w:t>. Sąnaudos ryšių paslaugoms</w:t>
      </w:r>
      <w:r w:rsidR="00752B54">
        <w:rPr>
          <w:rFonts w:ascii="Times New Roman" w:hAnsi="Times New Roman"/>
          <w:sz w:val="24"/>
          <w:szCs w:val="24"/>
          <w:lang w:val="lt-LT"/>
        </w:rPr>
        <w:t xml:space="preserve"> </w:t>
      </w:r>
      <w:r w:rsidR="00752B54">
        <w:rPr>
          <w:rFonts w:ascii="Times New Roman" w:hAnsi="Times New Roman"/>
          <w:sz w:val="24"/>
          <w:szCs w:val="24"/>
          <w:lang w:val="lt-LT"/>
        </w:rPr>
        <w:t>–</w:t>
      </w:r>
      <w:r w:rsidR="00752B54">
        <w:rPr>
          <w:rFonts w:ascii="Times New Roman" w:hAnsi="Times New Roman"/>
          <w:sz w:val="24"/>
          <w:szCs w:val="24"/>
          <w:lang w:val="lt-LT"/>
        </w:rPr>
        <w:t xml:space="preserve"> </w:t>
      </w:r>
      <w:r w:rsidR="006E7076">
        <w:rPr>
          <w:rFonts w:ascii="Times New Roman" w:hAnsi="Times New Roman"/>
          <w:sz w:val="24"/>
          <w:szCs w:val="24"/>
          <w:lang w:val="lt-LT"/>
        </w:rPr>
        <w:t>1940,00</w:t>
      </w:r>
      <w:r>
        <w:rPr>
          <w:rFonts w:ascii="Times New Roman" w:hAnsi="Times New Roman"/>
          <w:sz w:val="24"/>
          <w:szCs w:val="24"/>
          <w:lang w:val="lt-LT"/>
        </w:rPr>
        <w:t xml:space="preserve"> Eur.</w:t>
      </w:r>
    </w:p>
    <w:p w14:paraId="10C28CF1" w14:textId="0F30B9D5" w:rsidR="00781A4E" w:rsidRDefault="00781A4E"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w:t>
      </w:r>
      <w:r w:rsidR="006E7076">
        <w:rPr>
          <w:rFonts w:ascii="Times New Roman" w:hAnsi="Times New Roman"/>
          <w:sz w:val="24"/>
          <w:szCs w:val="24"/>
          <w:lang w:val="lt-LT"/>
        </w:rPr>
        <w:t>2</w:t>
      </w:r>
      <w:r>
        <w:rPr>
          <w:rFonts w:ascii="Times New Roman" w:hAnsi="Times New Roman"/>
          <w:sz w:val="24"/>
          <w:szCs w:val="24"/>
          <w:lang w:val="lt-LT"/>
        </w:rPr>
        <w:t>.2.</w:t>
      </w:r>
      <w:r w:rsidR="006E7076">
        <w:rPr>
          <w:rFonts w:ascii="Times New Roman" w:hAnsi="Times New Roman"/>
          <w:sz w:val="24"/>
          <w:szCs w:val="24"/>
          <w:lang w:val="lt-LT"/>
        </w:rPr>
        <w:t>8</w:t>
      </w:r>
      <w:r>
        <w:rPr>
          <w:rFonts w:ascii="Times New Roman" w:hAnsi="Times New Roman"/>
          <w:sz w:val="24"/>
          <w:szCs w:val="24"/>
          <w:lang w:val="lt-LT"/>
        </w:rPr>
        <w:t>. Sąnaudos vandeniui ir nuotekoms</w:t>
      </w:r>
      <w:r w:rsidR="00752B54">
        <w:rPr>
          <w:rFonts w:ascii="Times New Roman" w:hAnsi="Times New Roman"/>
          <w:sz w:val="24"/>
          <w:szCs w:val="24"/>
          <w:lang w:val="lt-LT"/>
        </w:rPr>
        <w:t xml:space="preserve"> </w:t>
      </w:r>
      <w:r w:rsidR="00752B54">
        <w:rPr>
          <w:rFonts w:ascii="Times New Roman" w:hAnsi="Times New Roman"/>
          <w:sz w:val="24"/>
          <w:szCs w:val="24"/>
          <w:lang w:val="lt-LT"/>
        </w:rPr>
        <w:t>–</w:t>
      </w:r>
      <w:r>
        <w:rPr>
          <w:rFonts w:ascii="Times New Roman" w:hAnsi="Times New Roman"/>
          <w:sz w:val="24"/>
          <w:szCs w:val="24"/>
          <w:lang w:val="lt-LT"/>
        </w:rPr>
        <w:t xml:space="preserve"> </w:t>
      </w:r>
      <w:r w:rsidR="006E7076">
        <w:rPr>
          <w:rFonts w:ascii="Times New Roman" w:hAnsi="Times New Roman"/>
          <w:sz w:val="24"/>
          <w:szCs w:val="24"/>
          <w:lang w:val="lt-LT"/>
        </w:rPr>
        <w:t>381,91</w:t>
      </w:r>
      <w:r>
        <w:rPr>
          <w:rFonts w:ascii="Times New Roman" w:hAnsi="Times New Roman"/>
          <w:sz w:val="24"/>
          <w:szCs w:val="24"/>
          <w:lang w:val="lt-LT"/>
        </w:rPr>
        <w:t xml:space="preserve"> Eur.</w:t>
      </w:r>
    </w:p>
    <w:p w14:paraId="12A5AEAE" w14:textId="77777777" w:rsidR="00642241" w:rsidRPr="00781A4E" w:rsidRDefault="00642241" w:rsidP="0006245D">
      <w:pPr>
        <w:pStyle w:val="ListParagraph1"/>
        <w:tabs>
          <w:tab w:val="left" w:pos="567"/>
        </w:tabs>
        <w:spacing w:line="360" w:lineRule="auto"/>
        <w:ind w:left="0" w:firstLine="284"/>
        <w:jc w:val="both"/>
        <w:rPr>
          <w:rFonts w:ascii="Times New Roman" w:hAnsi="Times New Roman"/>
          <w:sz w:val="24"/>
          <w:szCs w:val="24"/>
          <w:lang w:val="lt-LT"/>
        </w:rPr>
      </w:pPr>
      <w:r>
        <w:rPr>
          <w:rFonts w:ascii="Times New Roman" w:hAnsi="Times New Roman"/>
          <w:sz w:val="24"/>
          <w:szCs w:val="24"/>
          <w:lang w:val="lt-LT"/>
        </w:rPr>
        <w:t xml:space="preserve">   1</w:t>
      </w:r>
      <w:r w:rsidR="006E7076">
        <w:rPr>
          <w:rFonts w:ascii="Times New Roman" w:hAnsi="Times New Roman"/>
          <w:sz w:val="24"/>
          <w:szCs w:val="24"/>
          <w:lang w:val="lt-LT"/>
        </w:rPr>
        <w:t>2</w:t>
      </w:r>
      <w:r>
        <w:rPr>
          <w:rFonts w:ascii="Times New Roman" w:hAnsi="Times New Roman"/>
          <w:sz w:val="24"/>
          <w:szCs w:val="24"/>
          <w:lang w:val="lt-LT"/>
        </w:rPr>
        <w:t>.2.</w:t>
      </w:r>
      <w:r w:rsidR="006E7076">
        <w:rPr>
          <w:rFonts w:ascii="Times New Roman" w:hAnsi="Times New Roman"/>
          <w:sz w:val="24"/>
          <w:szCs w:val="24"/>
          <w:lang w:val="lt-LT"/>
        </w:rPr>
        <w:t>9</w:t>
      </w:r>
      <w:r>
        <w:rPr>
          <w:rFonts w:ascii="Times New Roman" w:hAnsi="Times New Roman"/>
          <w:sz w:val="24"/>
          <w:szCs w:val="24"/>
          <w:lang w:val="lt-LT"/>
        </w:rPr>
        <w:t>. Papildomų patalpų</w:t>
      </w:r>
      <w:r w:rsidR="00206326">
        <w:rPr>
          <w:rFonts w:ascii="Times New Roman" w:hAnsi="Times New Roman"/>
          <w:sz w:val="24"/>
          <w:szCs w:val="24"/>
          <w:lang w:val="lt-LT"/>
        </w:rPr>
        <w:t>,</w:t>
      </w:r>
      <w:r>
        <w:rPr>
          <w:rFonts w:ascii="Times New Roman" w:hAnsi="Times New Roman"/>
          <w:sz w:val="24"/>
          <w:szCs w:val="24"/>
          <w:lang w:val="lt-LT"/>
        </w:rPr>
        <w:t xml:space="preserve"> gautų </w:t>
      </w:r>
      <w:r w:rsidR="00206326">
        <w:rPr>
          <w:rFonts w:ascii="Times New Roman" w:hAnsi="Times New Roman"/>
          <w:sz w:val="24"/>
          <w:szCs w:val="24"/>
          <w:lang w:val="lt-LT"/>
        </w:rPr>
        <w:t xml:space="preserve">psichiatrijos </w:t>
      </w:r>
      <w:r>
        <w:rPr>
          <w:rFonts w:ascii="Times New Roman" w:hAnsi="Times New Roman"/>
          <w:sz w:val="24"/>
          <w:szCs w:val="24"/>
          <w:lang w:val="lt-LT"/>
        </w:rPr>
        <w:t xml:space="preserve">dienos stacionaro įkūrimui komunalinių paslaugu sąnaudos </w:t>
      </w:r>
      <w:r w:rsidR="006E7076">
        <w:rPr>
          <w:rFonts w:ascii="Times New Roman" w:hAnsi="Times New Roman"/>
          <w:sz w:val="24"/>
          <w:szCs w:val="24"/>
          <w:lang w:val="lt-LT"/>
        </w:rPr>
        <w:t>1784,02</w:t>
      </w:r>
      <w:r>
        <w:rPr>
          <w:rFonts w:ascii="Times New Roman" w:hAnsi="Times New Roman"/>
          <w:sz w:val="24"/>
          <w:szCs w:val="24"/>
          <w:lang w:val="lt-LT"/>
        </w:rPr>
        <w:t xml:space="preserve"> Eur., kurias padengė </w:t>
      </w:r>
      <w:r w:rsidR="00BC3556">
        <w:rPr>
          <w:rFonts w:ascii="Times New Roman" w:hAnsi="Times New Roman"/>
          <w:sz w:val="24"/>
          <w:szCs w:val="24"/>
          <w:lang w:val="lt-LT"/>
        </w:rPr>
        <w:t xml:space="preserve">patalpų nuomininkai </w:t>
      </w:r>
      <w:r w:rsidR="00206326">
        <w:rPr>
          <w:rFonts w:ascii="Times New Roman" w:hAnsi="Times New Roman"/>
          <w:sz w:val="24"/>
          <w:szCs w:val="24"/>
          <w:lang w:val="lt-LT"/>
        </w:rPr>
        <w:t>Anykščių rajono ugniagesių tarnyba ir Lietuvos probacijos tarnybos Panevėžio skyrius.</w:t>
      </w:r>
    </w:p>
    <w:p w14:paraId="792AF45E" w14:textId="77777777" w:rsidR="00586204" w:rsidRPr="003E6A5F" w:rsidRDefault="0006245D" w:rsidP="0006245D">
      <w:pPr>
        <w:pStyle w:val="ListParagraph1"/>
        <w:numPr>
          <w:ilvl w:val="0"/>
          <w:numId w:val="42"/>
        </w:numPr>
        <w:tabs>
          <w:tab w:val="left" w:pos="851"/>
        </w:tabs>
        <w:spacing w:line="360" w:lineRule="auto"/>
        <w:ind w:left="0" w:firstLine="426"/>
        <w:jc w:val="both"/>
        <w:rPr>
          <w:rFonts w:ascii="Times New Roman" w:hAnsi="Times New Roman"/>
          <w:b/>
          <w:iCs/>
          <w:sz w:val="24"/>
          <w:szCs w:val="24"/>
          <w:lang w:val="lt-LT"/>
        </w:rPr>
      </w:pPr>
      <w:r>
        <w:rPr>
          <w:rFonts w:ascii="Times New Roman" w:hAnsi="Times New Roman"/>
          <w:b/>
          <w:iCs/>
          <w:sz w:val="24"/>
          <w:szCs w:val="24"/>
          <w:lang w:val="lt-LT"/>
        </w:rPr>
        <w:t xml:space="preserve"> </w:t>
      </w:r>
      <w:r w:rsidR="00586204" w:rsidRPr="003E6A5F">
        <w:rPr>
          <w:rFonts w:ascii="Times New Roman" w:hAnsi="Times New Roman"/>
          <w:b/>
          <w:iCs/>
          <w:sz w:val="24"/>
          <w:szCs w:val="24"/>
          <w:lang w:val="lt-LT"/>
        </w:rPr>
        <w:t>Sandoriai</w:t>
      </w:r>
      <w:r w:rsidR="00AC1FCE" w:rsidRPr="003E6A5F">
        <w:rPr>
          <w:rFonts w:ascii="Times New Roman" w:hAnsi="Times New Roman"/>
          <w:b/>
          <w:iCs/>
          <w:sz w:val="24"/>
          <w:szCs w:val="24"/>
          <w:lang w:val="lt-LT"/>
        </w:rPr>
        <w:t xml:space="preserve"> </w:t>
      </w:r>
      <w:r w:rsidR="00586204" w:rsidRPr="003E6A5F">
        <w:rPr>
          <w:rFonts w:ascii="Times New Roman" w:hAnsi="Times New Roman"/>
          <w:b/>
          <w:iCs/>
          <w:sz w:val="24"/>
          <w:szCs w:val="24"/>
          <w:lang w:val="lt-LT"/>
        </w:rPr>
        <w:t>užsienio</w:t>
      </w:r>
      <w:r w:rsidR="00AC1FCE" w:rsidRPr="003E6A5F">
        <w:rPr>
          <w:rFonts w:ascii="Times New Roman" w:hAnsi="Times New Roman"/>
          <w:b/>
          <w:iCs/>
          <w:sz w:val="24"/>
          <w:szCs w:val="24"/>
          <w:lang w:val="lt-LT"/>
        </w:rPr>
        <w:t xml:space="preserve"> </w:t>
      </w:r>
      <w:r w:rsidR="00586204" w:rsidRPr="003E6A5F">
        <w:rPr>
          <w:rFonts w:ascii="Times New Roman" w:hAnsi="Times New Roman"/>
          <w:b/>
          <w:iCs/>
          <w:sz w:val="24"/>
          <w:szCs w:val="24"/>
          <w:lang w:val="lt-LT"/>
        </w:rPr>
        <w:t>valiuta</w:t>
      </w:r>
      <w:r>
        <w:rPr>
          <w:rFonts w:ascii="Times New Roman" w:hAnsi="Times New Roman"/>
          <w:b/>
          <w:iCs/>
          <w:sz w:val="24"/>
          <w:szCs w:val="24"/>
          <w:lang w:val="lt-LT"/>
        </w:rPr>
        <w:t>:</w:t>
      </w:r>
    </w:p>
    <w:p w14:paraId="7FEDABF6" w14:textId="77777777" w:rsidR="00586204" w:rsidRPr="003E6A5F" w:rsidRDefault="00622FB8" w:rsidP="0006245D">
      <w:pPr>
        <w:pStyle w:val="ListParagraph1"/>
        <w:numPr>
          <w:ilvl w:val="1"/>
          <w:numId w:val="42"/>
        </w:numPr>
        <w:tabs>
          <w:tab w:val="left" w:pos="993"/>
        </w:tabs>
        <w:spacing w:line="360" w:lineRule="auto"/>
        <w:ind w:left="0" w:firstLine="426"/>
        <w:jc w:val="both"/>
        <w:rPr>
          <w:rFonts w:ascii="Times New Roman" w:hAnsi="Times New Roman"/>
          <w:sz w:val="24"/>
          <w:szCs w:val="24"/>
          <w:lang w:val="lt-LT"/>
        </w:rPr>
      </w:pPr>
      <w:r w:rsidRPr="003E6A5F">
        <w:rPr>
          <w:rFonts w:ascii="Times New Roman" w:hAnsi="Times New Roman"/>
          <w:iCs/>
          <w:sz w:val="24"/>
          <w:szCs w:val="24"/>
          <w:lang w:val="lt-LT"/>
        </w:rPr>
        <w:t>Ataskaitiniais metais</w:t>
      </w:r>
      <w:r w:rsidR="00D82F4D" w:rsidRPr="003E6A5F">
        <w:rPr>
          <w:rFonts w:ascii="Times New Roman" w:hAnsi="Times New Roman"/>
          <w:iCs/>
          <w:sz w:val="24"/>
          <w:szCs w:val="24"/>
          <w:lang w:val="lt-LT"/>
        </w:rPr>
        <w:t xml:space="preserve"> Įstaiga</w:t>
      </w:r>
      <w:r w:rsidR="00142E07" w:rsidRPr="003E6A5F">
        <w:rPr>
          <w:rFonts w:ascii="Times New Roman" w:hAnsi="Times New Roman"/>
          <w:iCs/>
          <w:sz w:val="24"/>
          <w:szCs w:val="24"/>
          <w:lang w:val="lt-LT"/>
        </w:rPr>
        <w:t xml:space="preserve"> </w:t>
      </w:r>
      <w:r w:rsidR="0038214D" w:rsidRPr="003E6A5F">
        <w:rPr>
          <w:rFonts w:ascii="Times New Roman" w:hAnsi="Times New Roman"/>
          <w:iCs/>
          <w:sz w:val="24"/>
          <w:szCs w:val="24"/>
          <w:lang w:val="lt-LT"/>
        </w:rPr>
        <w:t>ne</w:t>
      </w:r>
      <w:r w:rsidRPr="003E6A5F">
        <w:rPr>
          <w:rFonts w:ascii="Times New Roman" w:hAnsi="Times New Roman"/>
          <w:iCs/>
          <w:sz w:val="24"/>
          <w:szCs w:val="24"/>
          <w:lang w:val="lt-LT"/>
        </w:rPr>
        <w:t xml:space="preserve">turėjo </w:t>
      </w:r>
      <w:r w:rsidR="00142E07" w:rsidRPr="003E6A5F">
        <w:rPr>
          <w:rFonts w:ascii="Times New Roman" w:hAnsi="Times New Roman"/>
          <w:iCs/>
          <w:sz w:val="24"/>
          <w:szCs w:val="24"/>
          <w:lang w:val="lt-LT"/>
        </w:rPr>
        <w:t>pajamų</w:t>
      </w:r>
      <w:r w:rsidR="00D82F4D" w:rsidRPr="003E6A5F">
        <w:rPr>
          <w:rFonts w:ascii="Times New Roman" w:hAnsi="Times New Roman"/>
          <w:iCs/>
          <w:sz w:val="24"/>
          <w:szCs w:val="24"/>
          <w:lang w:val="lt-LT"/>
        </w:rPr>
        <w:t xml:space="preserve"> </w:t>
      </w:r>
      <w:r w:rsidRPr="003E6A5F">
        <w:rPr>
          <w:rFonts w:ascii="Times New Roman" w:hAnsi="Times New Roman"/>
          <w:iCs/>
          <w:sz w:val="24"/>
          <w:szCs w:val="24"/>
          <w:lang w:val="lt-LT"/>
        </w:rPr>
        <w:t xml:space="preserve"> ir sąnaudų</w:t>
      </w:r>
      <w:r w:rsidR="0038214D" w:rsidRPr="003E6A5F">
        <w:rPr>
          <w:rFonts w:ascii="Times New Roman" w:hAnsi="Times New Roman"/>
          <w:iCs/>
          <w:sz w:val="24"/>
          <w:szCs w:val="24"/>
          <w:lang w:val="lt-LT"/>
        </w:rPr>
        <w:t xml:space="preserve"> </w:t>
      </w:r>
      <w:r w:rsidR="00142E07" w:rsidRPr="003E6A5F">
        <w:rPr>
          <w:rFonts w:ascii="Times New Roman" w:hAnsi="Times New Roman"/>
          <w:iCs/>
          <w:sz w:val="24"/>
          <w:szCs w:val="24"/>
          <w:lang w:val="lt-LT"/>
        </w:rPr>
        <w:t>atsiradusių dėl valiutos kurso pasikeitimo</w:t>
      </w:r>
      <w:r w:rsidR="0038214D" w:rsidRPr="003E6A5F">
        <w:rPr>
          <w:rFonts w:ascii="Times New Roman" w:hAnsi="Times New Roman"/>
          <w:iCs/>
          <w:sz w:val="24"/>
          <w:szCs w:val="24"/>
          <w:lang w:val="lt-LT"/>
        </w:rPr>
        <w:t>.</w:t>
      </w:r>
    </w:p>
    <w:p w14:paraId="5BEAF945" w14:textId="77777777" w:rsidR="00586204" w:rsidRPr="003E6A5F" w:rsidRDefault="00586204" w:rsidP="0006245D">
      <w:pPr>
        <w:pStyle w:val="ListParagraph1"/>
        <w:numPr>
          <w:ilvl w:val="0"/>
          <w:numId w:val="42"/>
        </w:numPr>
        <w:tabs>
          <w:tab w:val="left" w:pos="851"/>
        </w:tabs>
        <w:spacing w:line="360" w:lineRule="auto"/>
        <w:ind w:left="0" w:firstLine="426"/>
        <w:jc w:val="both"/>
        <w:rPr>
          <w:rFonts w:ascii="Times New Roman" w:hAnsi="Times New Roman"/>
          <w:b/>
          <w:iCs/>
          <w:sz w:val="24"/>
          <w:szCs w:val="24"/>
          <w:lang w:val="lt-LT"/>
        </w:rPr>
      </w:pPr>
      <w:r w:rsidRPr="003E6A5F">
        <w:rPr>
          <w:rFonts w:ascii="Times New Roman" w:hAnsi="Times New Roman"/>
          <w:b/>
          <w:iCs/>
          <w:sz w:val="24"/>
          <w:szCs w:val="24"/>
          <w:lang w:val="lt-LT"/>
        </w:rPr>
        <w:t>Turto</w:t>
      </w:r>
      <w:r w:rsidR="00AC1FCE" w:rsidRPr="003E6A5F">
        <w:rPr>
          <w:rFonts w:ascii="Times New Roman" w:hAnsi="Times New Roman"/>
          <w:b/>
          <w:iCs/>
          <w:sz w:val="24"/>
          <w:szCs w:val="24"/>
          <w:lang w:val="lt-LT"/>
        </w:rPr>
        <w:t xml:space="preserve"> </w:t>
      </w:r>
      <w:r w:rsidRPr="003E6A5F">
        <w:rPr>
          <w:rFonts w:ascii="Times New Roman" w:hAnsi="Times New Roman"/>
          <w:b/>
          <w:iCs/>
          <w:sz w:val="24"/>
          <w:szCs w:val="24"/>
          <w:lang w:val="lt-LT"/>
        </w:rPr>
        <w:t xml:space="preserve"> nuvertėjimas</w:t>
      </w:r>
      <w:r w:rsidR="00004F3E">
        <w:rPr>
          <w:rFonts w:ascii="Times New Roman" w:hAnsi="Times New Roman"/>
          <w:b/>
          <w:iCs/>
          <w:sz w:val="24"/>
          <w:szCs w:val="24"/>
          <w:lang w:val="lt-LT"/>
        </w:rPr>
        <w:t>:</w:t>
      </w:r>
    </w:p>
    <w:p w14:paraId="6069C479" w14:textId="77777777" w:rsidR="003721FF" w:rsidRPr="00980A0B" w:rsidRDefault="00CB60BA" w:rsidP="0006245D">
      <w:pPr>
        <w:pStyle w:val="ListParagraph1"/>
        <w:numPr>
          <w:ilvl w:val="1"/>
          <w:numId w:val="42"/>
        </w:numPr>
        <w:tabs>
          <w:tab w:val="left" w:pos="1080"/>
        </w:tabs>
        <w:spacing w:line="360" w:lineRule="auto"/>
        <w:ind w:left="0" w:firstLine="426"/>
        <w:jc w:val="both"/>
        <w:rPr>
          <w:rFonts w:ascii="Times New Roman" w:hAnsi="Times New Roman"/>
          <w:sz w:val="24"/>
          <w:szCs w:val="24"/>
          <w:lang w:val="lt-LT"/>
        </w:rPr>
      </w:pPr>
      <w:r w:rsidRPr="003E6A5F">
        <w:rPr>
          <w:rFonts w:ascii="Times New Roman" w:hAnsi="Times New Roman"/>
          <w:sz w:val="24"/>
          <w:szCs w:val="24"/>
          <w:lang w:val="lt-LT"/>
        </w:rPr>
        <w:t>Ataskaitiniu laikotarpiu</w:t>
      </w:r>
      <w:r w:rsidR="00142E07" w:rsidRPr="003E6A5F">
        <w:rPr>
          <w:rFonts w:ascii="Times New Roman" w:hAnsi="Times New Roman"/>
          <w:sz w:val="24"/>
          <w:szCs w:val="24"/>
          <w:lang w:val="lt-LT"/>
        </w:rPr>
        <w:t xml:space="preserve"> išankstinių apmokėjimų ir kito trumpalaikio turto nuvertėjim</w:t>
      </w:r>
      <w:r w:rsidRPr="003E6A5F">
        <w:rPr>
          <w:rFonts w:ascii="Times New Roman" w:hAnsi="Times New Roman"/>
          <w:sz w:val="24"/>
          <w:szCs w:val="24"/>
          <w:lang w:val="lt-LT"/>
        </w:rPr>
        <w:t>o apskaityta nebuvo.</w:t>
      </w:r>
      <w:r w:rsidR="00D86C51" w:rsidRPr="003E6A5F">
        <w:rPr>
          <w:rFonts w:ascii="Times New Roman" w:hAnsi="Times New Roman"/>
          <w:sz w:val="24"/>
          <w:szCs w:val="24"/>
          <w:lang w:val="lt-LT"/>
        </w:rPr>
        <w:t xml:space="preserve"> </w:t>
      </w:r>
    </w:p>
    <w:p w14:paraId="54A35230" w14:textId="77777777" w:rsidR="00CB60BA" w:rsidRPr="00980A0B" w:rsidRDefault="00CB60BA" w:rsidP="0006245D">
      <w:pPr>
        <w:pStyle w:val="ListParagraph1"/>
        <w:numPr>
          <w:ilvl w:val="1"/>
          <w:numId w:val="42"/>
        </w:numPr>
        <w:tabs>
          <w:tab w:val="left" w:pos="1080"/>
        </w:tabs>
        <w:spacing w:line="360" w:lineRule="auto"/>
        <w:ind w:left="0" w:firstLine="426"/>
        <w:jc w:val="both"/>
        <w:rPr>
          <w:rFonts w:ascii="Times New Roman" w:hAnsi="Times New Roman"/>
          <w:sz w:val="24"/>
          <w:szCs w:val="24"/>
          <w:lang w:val="lt-LT"/>
        </w:rPr>
      </w:pPr>
      <w:r w:rsidRPr="003E6A5F">
        <w:rPr>
          <w:rFonts w:ascii="Times New Roman" w:hAnsi="Times New Roman"/>
          <w:sz w:val="24"/>
          <w:szCs w:val="24"/>
          <w:lang w:val="lt-LT"/>
        </w:rPr>
        <w:t xml:space="preserve">Ataskaitiniu laikotarpiu </w:t>
      </w:r>
      <w:r w:rsidR="00142E07" w:rsidRPr="003E6A5F">
        <w:rPr>
          <w:rFonts w:ascii="Times New Roman" w:hAnsi="Times New Roman"/>
          <w:sz w:val="24"/>
          <w:szCs w:val="24"/>
          <w:lang w:val="lt-LT"/>
        </w:rPr>
        <w:t>nemateriali</w:t>
      </w:r>
      <w:r w:rsidRPr="003E6A5F">
        <w:rPr>
          <w:rFonts w:ascii="Times New Roman" w:hAnsi="Times New Roman"/>
          <w:sz w:val="24"/>
          <w:szCs w:val="24"/>
          <w:lang w:val="lt-LT"/>
        </w:rPr>
        <w:t>ajam</w:t>
      </w:r>
      <w:r w:rsidR="00142E07" w:rsidRPr="003E6A5F">
        <w:rPr>
          <w:rFonts w:ascii="Times New Roman" w:hAnsi="Times New Roman"/>
          <w:sz w:val="24"/>
          <w:szCs w:val="24"/>
          <w:lang w:val="lt-LT"/>
        </w:rPr>
        <w:t xml:space="preserve"> </w:t>
      </w:r>
      <w:r w:rsidRPr="003E6A5F">
        <w:rPr>
          <w:rFonts w:ascii="Times New Roman" w:hAnsi="Times New Roman"/>
          <w:sz w:val="24"/>
          <w:szCs w:val="24"/>
          <w:lang w:val="lt-LT"/>
        </w:rPr>
        <w:t xml:space="preserve">turtui </w:t>
      </w:r>
      <w:r w:rsidR="00142E07" w:rsidRPr="003E6A5F">
        <w:rPr>
          <w:rFonts w:ascii="Times New Roman" w:hAnsi="Times New Roman"/>
          <w:sz w:val="24"/>
          <w:szCs w:val="24"/>
          <w:lang w:val="lt-LT"/>
        </w:rPr>
        <w:t>ir ilgalaiki</w:t>
      </w:r>
      <w:r w:rsidRPr="003E6A5F">
        <w:rPr>
          <w:rFonts w:ascii="Times New Roman" w:hAnsi="Times New Roman"/>
          <w:sz w:val="24"/>
          <w:szCs w:val="24"/>
          <w:lang w:val="lt-LT"/>
        </w:rPr>
        <w:t>am</w:t>
      </w:r>
      <w:r w:rsidR="00142E07" w:rsidRPr="003E6A5F">
        <w:rPr>
          <w:rFonts w:ascii="Times New Roman" w:hAnsi="Times New Roman"/>
          <w:sz w:val="24"/>
          <w:szCs w:val="24"/>
          <w:lang w:val="lt-LT"/>
        </w:rPr>
        <w:t xml:space="preserve"> materiali</w:t>
      </w:r>
      <w:r w:rsidRPr="003E6A5F">
        <w:rPr>
          <w:rFonts w:ascii="Times New Roman" w:hAnsi="Times New Roman"/>
          <w:sz w:val="24"/>
          <w:szCs w:val="24"/>
          <w:lang w:val="lt-LT"/>
        </w:rPr>
        <w:t>a</w:t>
      </w:r>
      <w:r w:rsidR="00142E07" w:rsidRPr="003E6A5F">
        <w:rPr>
          <w:rFonts w:ascii="Times New Roman" w:hAnsi="Times New Roman"/>
          <w:sz w:val="24"/>
          <w:szCs w:val="24"/>
          <w:lang w:val="lt-LT"/>
        </w:rPr>
        <w:t>j</w:t>
      </w:r>
      <w:r w:rsidRPr="003E6A5F">
        <w:rPr>
          <w:rFonts w:ascii="Times New Roman" w:hAnsi="Times New Roman"/>
          <w:sz w:val="24"/>
          <w:szCs w:val="24"/>
          <w:lang w:val="lt-LT"/>
        </w:rPr>
        <w:t xml:space="preserve">am </w:t>
      </w:r>
      <w:r w:rsidR="00142E07" w:rsidRPr="003E6A5F">
        <w:rPr>
          <w:rFonts w:ascii="Times New Roman" w:hAnsi="Times New Roman"/>
          <w:sz w:val="24"/>
          <w:szCs w:val="24"/>
          <w:lang w:val="lt-LT"/>
        </w:rPr>
        <w:t>turt</w:t>
      </w:r>
      <w:r w:rsidRPr="003E6A5F">
        <w:rPr>
          <w:rFonts w:ascii="Times New Roman" w:hAnsi="Times New Roman"/>
          <w:sz w:val="24"/>
          <w:szCs w:val="24"/>
          <w:lang w:val="lt-LT"/>
        </w:rPr>
        <w:t>ui</w:t>
      </w:r>
      <w:r w:rsidR="00142E07" w:rsidRPr="003E6A5F">
        <w:rPr>
          <w:rFonts w:ascii="Times New Roman" w:hAnsi="Times New Roman"/>
          <w:sz w:val="24"/>
          <w:szCs w:val="24"/>
          <w:lang w:val="lt-LT"/>
        </w:rPr>
        <w:t xml:space="preserve"> nuvertėjim</w:t>
      </w:r>
      <w:r w:rsidRPr="003E6A5F">
        <w:rPr>
          <w:rFonts w:ascii="Times New Roman" w:hAnsi="Times New Roman"/>
          <w:sz w:val="24"/>
          <w:szCs w:val="24"/>
          <w:lang w:val="lt-LT"/>
        </w:rPr>
        <w:t xml:space="preserve">o priskaičiuota </w:t>
      </w:r>
      <w:r w:rsidR="00142E07" w:rsidRPr="003E6A5F">
        <w:rPr>
          <w:rFonts w:ascii="Times New Roman" w:hAnsi="Times New Roman"/>
          <w:sz w:val="24"/>
          <w:szCs w:val="24"/>
          <w:lang w:val="lt-LT"/>
        </w:rPr>
        <w:t>bei nuvertėjimo panaikinim</w:t>
      </w:r>
      <w:r w:rsidRPr="003E6A5F">
        <w:rPr>
          <w:rFonts w:ascii="Times New Roman" w:hAnsi="Times New Roman"/>
          <w:sz w:val="24"/>
          <w:szCs w:val="24"/>
          <w:lang w:val="lt-LT"/>
        </w:rPr>
        <w:t>o</w:t>
      </w:r>
      <w:r w:rsidR="00142E07" w:rsidRPr="003E6A5F">
        <w:rPr>
          <w:rFonts w:ascii="Times New Roman" w:hAnsi="Times New Roman"/>
          <w:sz w:val="24"/>
          <w:szCs w:val="24"/>
          <w:lang w:val="lt-LT"/>
        </w:rPr>
        <w:t xml:space="preserve"> ar sumažinim</w:t>
      </w:r>
      <w:r w:rsidRPr="003E6A5F">
        <w:rPr>
          <w:rFonts w:ascii="Times New Roman" w:hAnsi="Times New Roman"/>
          <w:sz w:val="24"/>
          <w:szCs w:val="24"/>
          <w:lang w:val="lt-LT"/>
        </w:rPr>
        <w:t xml:space="preserve">o nebuvo. </w:t>
      </w:r>
    </w:p>
    <w:p w14:paraId="1894DB6C" w14:textId="77777777" w:rsidR="00142E07" w:rsidRPr="003E6A5F" w:rsidRDefault="00CB60BA" w:rsidP="0006245D">
      <w:pPr>
        <w:pStyle w:val="ListParagraph1"/>
        <w:numPr>
          <w:ilvl w:val="1"/>
          <w:numId w:val="42"/>
        </w:numPr>
        <w:tabs>
          <w:tab w:val="left" w:pos="1080"/>
        </w:tabs>
        <w:spacing w:line="360" w:lineRule="auto"/>
        <w:ind w:left="0" w:firstLine="426"/>
        <w:jc w:val="both"/>
        <w:rPr>
          <w:rFonts w:ascii="Times New Roman" w:hAnsi="Times New Roman"/>
          <w:sz w:val="24"/>
          <w:szCs w:val="24"/>
          <w:lang w:val="lt-LT"/>
        </w:rPr>
      </w:pPr>
      <w:r w:rsidRPr="003E6A5F">
        <w:rPr>
          <w:rFonts w:ascii="Times New Roman" w:hAnsi="Times New Roman"/>
          <w:sz w:val="24"/>
          <w:szCs w:val="24"/>
          <w:lang w:val="lt-LT"/>
        </w:rPr>
        <w:t xml:space="preserve">Ataskaitiniu laikotarpiu </w:t>
      </w:r>
      <w:r w:rsidR="00586204" w:rsidRPr="003E6A5F">
        <w:rPr>
          <w:rFonts w:ascii="Times New Roman" w:hAnsi="Times New Roman"/>
          <w:sz w:val="24"/>
          <w:szCs w:val="24"/>
          <w:lang w:val="lt-LT"/>
        </w:rPr>
        <w:t xml:space="preserve">turto nuvertėjimo nuostolių </w:t>
      </w:r>
      <w:r w:rsidRPr="003E6A5F">
        <w:rPr>
          <w:rFonts w:ascii="Times New Roman" w:hAnsi="Times New Roman"/>
          <w:sz w:val="24"/>
          <w:szCs w:val="24"/>
          <w:lang w:val="lt-LT"/>
        </w:rPr>
        <w:t xml:space="preserve">apskaitoje pripažinta nebuvo. </w:t>
      </w:r>
    </w:p>
    <w:p w14:paraId="21B28BDD" w14:textId="77777777" w:rsidR="00142E07" w:rsidRPr="003E6A5F" w:rsidRDefault="00AC4310" w:rsidP="0006245D">
      <w:pPr>
        <w:pStyle w:val="ListParagraph1"/>
        <w:numPr>
          <w:ilvl w:val="0"/>
          <w:numId w:val="42"/>
        </w:numPr>
        <w:tabs>
          <w:tab w:val="left" w:pos="709"/>
          <w:tab w:val="left" w:pos="851"/>
        </w:tabs>
        <w:spacing w:line="360" w:lineRule="auto"/>
        <w:ind w:left="0" w:firstLine="426"/>
        <w:jc w:val="both"/>
        <w:rPr>
          <w:rFonts w:ascii="Times New Roman" w:hAnsi="Times New Roman"/>
          <w:b/>
          <w:iCs/>
          <w:sz w:val="24"/>
          <w:szCs w:val="24"/>
          <w:lang w:val="lt-LT"/>
        </w:rPr>
      </w:pPr>
      <w:r w:rsidRPr="00FF13BB">
        <w:rPr>
          <w:rFonts w:ascii="Times New Roman" w:hAnsi="Times New Roman"/>
          <w:b/>
          <w:iCs/>
          <w:sz w:val="24"/>
          <w:szCs w:val="24"/>
          <w:lang w:val="lt-LT"/>
        </w:rPr>
        <w:t xml:space="preserve"> </w:t>
      </w:r>
      <w:r w:rsidR="00142E07" w:rsidRPr="00FF13BB">
        <w:rPr>
          <w:rFonts w:ascii="Times New Roman" w:hAnsi="Times New Roman"/>
          <w:b/>
          <w:iCs/>
          <w:sz w:val="24"/>
          <w:szCs w:val="24"/>
          <w:lang w:val="lt-LT"/>
        </w:rPr>
        <w:t>Su</w:t>
      </w:r>
      <w:r w:rsidR="00AC1FCE" w:rsidRPr="00FF13BB">
        <w:rPr>
          <w:rFonts w:ascii="Times New Roman" w:hAnsi="Times New Roman"/>
          <w:b/>
          <w:iCs/>
          <w:sz w:val="24"/>
          <w:szCs w:val="24"/>
          <w:lang w:val="lt-LT"/>
        </w:rPr>
        <w:t xml:space="preserve"> </w:t>
      </w:r>
      <w:r w:rsidR="00142E07" w:rsidRPr="00FF13BB">
        <w:rPr>
          <w:rFonts w:ascii="Times New Roman" w:hAnsi="Times New Roman"/>
          <w:b/>
          <w:iCs/>
          <w:sz w:val="24"/>
          <w:szCs w:val="24"/>
          <w:lang w:val="lt-LT"/>
        </w:rPr>
        <w:t>darbo</w:t>
      </w:r>
      <w:r w:rsidR="00AC1FCE" w:rsidRPr="003E6A5F">
        <w:rPr>
          <w:rFonts w:ascii="Times New Roman" w:hAnsi="Times New Roman"/>
          <w:b/>
          <w:iCs/>
          <w:sz w:val="24"/>
          <w:szCs w:val="24"/>
          <w:lang w:val="lt-LT"/>
        </w:rPr>
        <w:t xml:space="preserve"> </w:t>
      </w:r>
      <w:r w:rsidR="00142E07" w:rsidRPr="003E6A5F">
        <w:rPr>
          <w:rFonts w:ascii="Times New Roman" w:hAnsi="Times New Roman"/>
          <w:b/>
          <w:iCs/>
          <w:sz w:val="24"/>
          <w:szCs w:val="24"/>
          <w:lang w:val="lt-LT"/>
        </w:rPr>
        <w:t>santykiai</w:t>
      </w:r>
      <w:r w:rsidR="00AC1FCE" w:rsidRPr="003E6A5F">
        <w:rPr>
          <w:rFonts w:ascii="Times New Roman" w:hAnsi="Times New Roman"/>
          <w:b/>
          <w:iCs/>
          <w:sz w:val="24"/>
          <w:szCs w:val="24"/>
          <w:lang w:val="lt-LT"/>
        </w:rPr>
        <w:t xml:space="preserve"> </w:t>
      </w:r>
      <w:r w:rsidR="00142E07" w:rsidRPr="003E6A5F">
        <w:rPr>
          <w:rFonts w:ascii="Times New Roman" w:hAnsi="Times New Roman"/>
          <w:b/>
          <w:iCs/>
          <w:sz w:val="24"/>
          <w:szCs w:val="24"/>
          <w:lang w:val="lt-LT"/>
        </w:rPr>
        <w:t>susijusios išmokos</w:t>
      </w:r>
      <w:r w:rsidR="00004F3E">
        <w:rPr>
          <w:rFonts w:ascii="Times New Roman" w:hAnsi="Times New Roman"/>
          <w:b/>
          <w:iCs/>
          <w:sz w:val="24"/>
          <w:szCs w:val="24"/>
          <w:lang w:val="lt-LT"/>
        </w:rPr>
        <w:t>:</w:t>
      </w:r>
    </w:p>
    <w:p w14:paraId="59AC57A7" w14:textId="2C5E271A" w:rsidR="00142E07" w:rsidRPr="00980A0B" w:rsidRDefault="00004F3E" w:rsidP="0006245D">
      <w:pPr>
        <w:pStyle w:val="ListParagraph1"/>
        <w:numPr>
          <w:ilvl w:val="1"/>
          <w:numId w:val="42"/>
        </w:numPr>
        <w:tabs>
          <w:tab w:val="left" w:pos="709"/>
          <w:tab w:val="left" w:pos="993"/>
        </w:tabs>
        <w:spacing w:line="360" w:lineRule="auto"/>
        <w:ind w:left="0" w:firstLine="426"/>
        <w:jc w:val="both"/>
        <w:rPr>
          <w:rFonts w:ascii="Times New Roman" w:hAnsi="Times New Roman"/>
          <w:sz w:val="24"/>
          <w:szCs w:val="24"/>
          <w:lang w:val="lt-LT"/>
        </w:rPr>
      </w:pPr>
      <w:r>
        <w:rPr>
          <w:rFonts w:ascii="Times New Roman" w:hAnsi="Times New Roman"/>
          <w:sz w:val="24"/>
          <w:szCs w:val="24"/>
          <w:lang w:val="lt-LT"/>
        </w:rPr>
        <w:t>V</w:t>
      </w:r>
      <w:r w:rsidR="00142E07" w:rsidRPr="003E6A5F">
        <w:rPr>
          <w:rFonts w:ascii="Times New Roman" w:hAnsi="Times New Roman"/>
          <w:sz w:val="24"/>
          <w:szCs w:val="24"/>
          <w:lang w:val="lt-LT"/>
        </w:rPr>
        <w:t>idutinis per ataskaitinį laikotarpį ir praėjusį ataskaitinį laikotarpį darbuotojų skaičius</w:t>
      </w:r>
      <w:r w:rsidR="00951926" w:rsidRPr="003E6A5F">
        <w:rPr>
          <w:rFonts w:ascii="Times New Roman" w:hAnsi="Times New Roman"/>
          <w:sz w:val="24"/>
          <w:szCs w:val="24"/>
          <w:lang w:val="lt-LT"/>
        </w:rPr>
        <w:t xml:space="preserve"> </w:t>
      </w:r>
      <w:r w:rsidR="0015634F">
        <w:rPr>
          <w:rFonts w:ascii="Times New Roman" w:hAnsi="Times New Roman"/>
          <w:sz w:val="24"/>
          <w:szCs w:val="24"/>
          <w:lang w:val="lt-LT"/>
        </w:rPr>
        <w:t>9</w:t>
      </w:r>
      <w:r w:rsidR="00951926" w:rsidRPr="003E6A5F">
        <w:rPr>
          <w:rFonts w:ascii="Times New Roman" w:hAnsi="Times New Roman"/>
          <w:sz w:val="24"/>
          <w:szCs w:val="24"/>
          <w:lang w:val="lt-LT"/>
        </w:rPr>
        <w:t xml:space="preserve"> </w:t>
      </w:r>
      <w:r w:rsidR="0079410A" w:rsidRPr="003E6A5F">
        <w:rPr>
          <w:rFonts w:ascii="Times New Roman" w:hAnsi="Times New Roman"/>
          <w:sz w:val="24"/>
          <w:szCs w:val="24"/>
          <w:lang w:val="lt-LT"/>
        </w:rPr>
        <w:t>d</w:t>
      </w:r>
      <w:r w:rsidR="00951926" w:rsidRPr="003E6A5F">
        <w:rPr>
          <w:rFonts w:ascii="Times New Roman" w:hAnsi="Times New Roman"/>
          <w:sz w:val="24"/>
          <w:szCs w:val="24"/>
          <w:lang w:val="lt-LT"/>
        </w:rPr>
        <w:t>arbuotojų</w:t>
      </w:r>
      <w:r w:rsidR="00752B54">
        <w:rPr>
          <w:rFonts w:ascii="Times New Roman" w:hAnsi="Times New Roman"/>
          <w:sz w:val="24"/>
          <w:szCs w:val="24"/>
          <w:lang w:val="lt-LT"/>
        </w:rPr>
        <w:t>.</w:t>
      </w:r>
    </w:p>
    <w:p w14:paraId="43AB8E9D" w14:textId="77777777" w:rsidR="00E21226" w:rsidRPr="00980A0B" w:rsidRDefault="00004F3E" w:rsidP="0006245D">
      <w:pPr>
        <w:pStyle w:val="ListParagraph1"/>
        <w:numPr>
          <w:ilvl w:val="1"/>
          <w:numId w:val="42"/>
        </w:numPr>
        <w:tabs>
          <w:tab w:val="left" w:pos="709"/>
          <w:tab w:val="left" w:pos="993"/>
        </w:tabs>
        <w:spacing w:line="360" w:lineRule="auto"/>
        <w:ind w:left="0" w:firstLine="426"/>
        <w:jc w:val="both"/>
        <w:rPr>
          <w:rFonts w:ascii="Times New Roman" w:hAnsi="Times New Roman"/>
          <w:sz w:val="24"/>
          <w:szCs w:val="24"/>
          <w:lang w:val="lt-LT"/>
        </w:rPr>
      </w:pPr>
      <w:r>
        <w:rPr>
          <w:rFonts w:ascii="Times New Roman" w:hAnsi="Times New Roman"/>
          <w:sz w:val="24"/>
          <w:szCs w:val="24"/>
          <w:lang w:val="lt-LT"/>
        </w:rPr>
        <w:t>A</w:t>
      </w:r>
      <w:r w:rsidR="00142E07" w:rsidRPr="003E6A5F">
        <w:rPr>
          <w:rFonts w:ascii="Times New Roman" w:hAnsi="Times New Roman"/>
          <w:sz w:val="24"/>
          <w:szCs w:val="24"/>
          <w:lang w:val="lt-LT"/>
        </w:rPr>
        <w:t xml:space="preserve">smenų, kurie teikė paslaugas ir atliko darbus pagal kitas nei darbo sutartis, savo ekonomine prasme atitinkančias darbo santykių esmę, kaip nustatyta 24-ame standarte, </w:t>
      </w:r>
      <w:r w:rsidR="00951926" w:rsidRPr="003E6A5F">
        <w:rPr>
          <w:rFonts w:ascii="Times New Roman" w:hAnsi="Times New Roman"/>
          <w:sz w:val="24"/>
          <w:szCs w:val="24"/>
          <w:lang w:val="lt-LT"/>
        </w:rPr>
        <w:t>nebuvo.</w:t>
      </w:r>
    </w:p>
    <w:p w14:paraId="278AFAEC" w14:textId="77777777" w:rsidR="0080101B" w:rsidRDefault="00004F3E" w:rsidP="00BE2B8F">
      <w:pPr>
        <w:pStyle w:val="ListParagraph1"/>
        <w:numPr>
          <w:ilvl w:val="1"/>
          <w:numId w:val="42"/>
        </w:numPr>
        <w:tabs>
          <w:tab w:val="left" w:pos="1080"/>
        </w:tabs>
        <w:spacing w:line="360" w:lineRule="auto"/>
        <w:ind w:left="0" w:firstLine="540"/>
        <w:jc w:val="both"/>
        <w:rPr>
          <w:rFonts w:ascii="Times New Roman" w:hAnsi="Times New Roman"/>
          <w:sz w:val="24"/>
          <w:szCs w:val="24"/>
          <w:lang w:val="lt-LT"/>
        </w:rPr>
      </w:pPr>
      <w:r>
        <w:rPr>
          <w:rFonts w:ascii="Times New Roman" w:hAnsi="Times New Roman"/>
          <w:sz w:val="24"/>
          <w:szCs w:val="24"/>
          <w:lang w:val="lt-LT"/>
        </w:rPr>
        <w:t>A</w:t>
      </w:r>
      <w:r w:rsidR="00142E07" w:rsidRPr="00206326">
        <w:rPr>
          <w:rFonts w:ascii="Times New Roman" w:hAnsi="Times New Roman"/>
          <w:sz w:val="24"/>
          <w:szCs w:val="24"/>
          <w:lang w:val="lt-LT"/>
        </w:rPr>
        <w:t>taskaitinio laikotarpio sąnaudomis pripažint</w:t>
      </w:r>
      <w:r w:rsidR="00E21226" w:rsidRPr="00206326">
        <w:rPr>
          <w:rFonts w:ascii="Times New Roman" w:hAnsi="Times New Roman"/>
          <w:sz w:val="24"/>
          <w:szCs w:val="24"/>
          <w:lang w:val="lt-LT"/>
        </w:rPr>
        <w:t>ų išmokų</w:t>
      </w:r>
      <w:r w:rsidR="00142E07" w:rsidRPr="00206326">
        <w:rPr>
          <w:rFonts w:ascii="Times New Roman" w:hAnsi="Times New Roman"/>
          <w:sz w:val="24"/>
          <w:szCs w:val="24"/>
          <w:lang w:val="lt-LT"/>
        </w:rPr>
        <w:t xml:space="preserve"> asmenims, kurie teikė paslaugas ir atliko darbus pagal kitas nei darbo sutartis, </w:t>
      </w:r>
      <w:r w:rsidR="00B01962">
        <w:rPr>
          <w:rFonts w:ascii="Times New Roman" w:hAnsi="Times New Roman"/>
          <w:sz w:val="24"/>
          <w:szCs w:val="24"/>
          <w:lang w:val="lt-LT"/>
        </w:rPr>
        <w:t>turėjome vieną, kuris atliko pastato stogo remontą. Darbų vertė 380 Eur.</w:t>
      </w:r>
    </w:p>
    <w:p w14:paraId="3ABDAA21" w14:textId="77777777" w:rsidR="00752B54" w:rsidRDefault="00752B54" w:rsidP="00752B54">
      <w:pPr>
        <w:pStyle w:val="ListParagraph1"/>
        <w:tabs>
          <w:tab w:val="left" w:pos="1080"/>
        </w:tabs>
        <w:spacing w:line="360" w:lineRule="auto"/>
        <w:ind w:left="0"/>
        <w:jc w:val="both"/>
        <w:rPr>
          <w:rFonts w:ascii="Times New Roman" w:hAnsi="Times New Roman"/>
          <w:sz w:val="24"/>
          <w:szCs w:val="24"/>
          <w:lang w:val="lt-LT"/>
        </w:rPr>
      </w:pPr>
    </w:p>
    <w:p w14:paraId="78211F53" w14:textId="03D6281E" w:rsidR="0080101B" w:rsidRPr="003E6A5F" w:rsidRDefault="00752B54" w:rsidP="00752B54">
      <w:pPr>
        <w:pStyle w:val="ListParagraph1"/>
        <w:tabs>
          <w:tab w:val="left" w:pos="1080"/>
        </w:tabs>
        <w:spacing w:line="360" w:lineRule="auto"/>
        <w:ind w:left="0"/>
        <w:jc w:val="both"/>
        <w:rPr>
          <w:rFonts w:ascii="Times New Roman" w:hAnsi="Times New Roman"/>
          <w:sz w:val="24"/>
          <w:szCs w:val="24"/>
          <w:lang w:val="lt-LT"/>
        </w:rPr>
      </w:pPr>
      <w:r>
        <w:rPr>
          <w:rFonts w:ascii="Times New Roman" w:hAnsi="Times New Roman"/>
          <w:sz w:val="24"/>
          <w:szCs w:val="24"/>
          <w:lang w:val="lt-LT"/>
        </w:rPr>
        <w:t xml:space="preserve"> </w:t>
      </w:r>
      <w:r w:rsidR="0080101B" w:rsidRPr="003E6A5F">
        <w:rPr>
          <w:rFonts w:ascii="Times New Roman" w:hAnsi="Times New Roman"/>
          <w:sz w:val="24"/>
          <w:szCs w:val="24"/>
          <w:lang w:val="lt-LT"/>
        </w:rPr>
        <w:t>Direktor</w:t>
      </w:r>
      <w:r w:rsidR="00B01962">
        <w:rPr>
          <w:rFonts w:ascii="Times New Roman" w:hAnsi="Times New Roman"/>
          <w:sz w:val="24"/>
          <w:szCs w:val="24"/>
          <w:lang w:val="lt-LT"/>
        </w:rPr>
        <w:t>ė</w:t>
      </w:r>
      <w:r w:rsidR="0080101B" w:rsidRPr="003E6A5F">
        <w:rPr>
          <w:rFonts w:ascii="Times New Roman" w:hAnsi="Times New Roman"/>
          <w:sz w:val="24"/>
          <w:szCs w:val="24"/>
          <w:lang w:val="lt-LT"/>
        </w:rPr>
        <w:tab/>
      </w:r>
      <w:r w:rsidR="0080101B" w:rsidRPr="003E6A5F">
        <w:rPr>
          <w:rFonts w:ascii="Times New Roman" w:hAnsi="Times New Roman"/>
          <w:sz w:val="24"/>
          <w:szCs w:val="24"/>
          <w:lang w:val="lt-LT"/>
        </w:rPr>
        <w:tab/>
      </w:r>
      <w:r w:rsidR="00BF5D9A">
        <w:rPr>
          <w:rFonts w:ascii="Times New Roman" w:hAnsi="Times New Roman"/>
          <w:sz w:val="24"/>
          <w:szCs w:val="24"/>
          <w:lang w:val="lt-LT"/>
        </w:rPr>
        <w:t xml:space="preserve">                                                         </w:t>
      </w:r>
      <w:r w:rsidR="0080101B" w:rsidRPr="003E6A5F">
        <w:rPr>
          <w:rFonts w:ascii="Times New Roman" w:hAnsi="Times New Roman"/>
          <w:sz w:val="24"/>
          <w:szCs w:val="24"/>
          <w:lang w:val="lt-LT"/>
        </w:rPr>
        <w:tab/>
      </w:r>
      <w:r w:rsidR="0080101B" w:rsidRPr="003E6A5F">
        <w:rPr>
          <w:rFonts w:ascii="Times New Roman" w:hAnsi="Times New Roman"/>
          <w:sz w:val="24"/>
          <w:szCs w:val="24"/>
          <w:lang w:val="lt-LT"/>
        </w:rPr>
        <w:tab/>
      </w:r>
      <w:r>
        <w:rPr>
          <w:rFonts w:ascii="Times New Roman" w:hAnsi="Times New Roman"/>
          <w:sz w:val="24"/>
          <w:szCs w:val="24"/>
          <w:lang w:val="lt-LT"/>
        </w:rPr>
        <w:t xml:space="preserve">                                              </w:t>
      </w:r>
      <w:r w:rsidR="00B01962">
        <w:rPr>
          <w:rFonts w:ascii="Times New Roman" w:hAnsi="Times New Roman"/>
          <w:sz w:val="24"/>
          <w:szCs w:val="24"/>
          <w:lang w:val="lt-LT"/>
        </w:rPr>
        <w:t>Žaneta Bieliūnė</w:t>
      </w:r>
    </w:p>
    <w:p w14:paraId="32503900" w14:textId="77777777" w:rsidR="00752B54" w:rsidRDefault="00752B54" w:rsidP="00752B54">
      <w:pPr>
        <w:pStyle w:val="ListParagraph1"/>
        <w:tabs>
          <w:tab w:val="left" w:pos="1080"/>
        </w:tabs>
        <w:spacing w:line="360" w:lineRule="auto"/>
        <w:ind w:left="0"/>
        <w:jc w:val="both"/>
        <w:rPr>
          <w:rFonts w:ascii="Times New Roman" w:hAnsi="Times New Roman"/>
          <w:sz w:val="24"/>
          <w:szCs w:val="24"/>
          <w:lang w:val="lt-LT"/>
        </w:rPr>
      </w:pPr>
    </w:p>
    <w:p w14:paraId="1FD407B5" w14:textId="3EFE91EA" w:rsidR="0080101B" w:rsidRPr="003E6A5F" w:rsidRDefault="0080101B" w:rsidP="00752B54">
      <w:pPr>
        <w:pStyle w:val="ListParagraph1"/>
        <w:tabs>
          <w:tab w:val="left" w:pos="1080"/>
        </w:tabs>
        <w:spacing w:line="360" w:lineRule="auto"/>
        <w:ind w:left="0"/>
        <w:jc w:val="both"/>
        <w:rPr>
          <w:rFonts w:ascii="Times New Roman" w:hAnsi="Times New Roman"/>
          <w:sz w:val="24"/>
          <w:szCs w:val="24"/>
        </w:rPr>
      </w:pPr>
      <w:r w:rsidRPr="003E6A5F">
        <w:rPr>
          <w:rFonts w:ascii="Times New Roman" w:hAnsi="Times New Roman"/>
          <w:sz w:val="24"/>
          <w:szCs w:val="24"/>
          <w:lang w:val="lt-LT"/>
        </w:rPr>
        <w:t>Finansininkė</w:t>
      </w:r>
      <w:r w:rsidRPr="003E6A5F">
        <w:rPr>
          <w:rFonts w:ascii="Times New Roman" w:hAnsi="Times New Roman"/>
          <w:sz w:val="24"/>
          <w:szCs w:val="24"/>
          <w:lang w:val="lt-LT"/>
        </w:rPr>
        <w:tab/>
      </w:r>
      <w:r w:rsidRPr="003E6A5F">
        <w:rPr>
          <w:rFonts w:ascii="Times New Roman" w:hAnsi="Times New Roman"/>
          <w:sz w:val="24"/>
          <w:szCs w:val="24"/>
          <w:lang w:val="lt-LT"/>
        </w:rPr>
        <w:tab/>
      </w:r>
      <w:r w:rsidRPr="003E6A5F">
        <w:rPr>
          <w:rFonts w:ascii="Times New Roman" w:hAnsi="Times New Roman"/>
          <w:sz w:val="24"/>
          <w:szCs w:val="24"/>
          <w:lang w:val="lt-LT"/>
        </w:rPr>
        <w:tab/>
      </w:r>
      <w:r w:rsidRPr="003E6A5F">
        <w:rPr>
          <w:rFonts w:ascii="Times New Roman" w:hAnsi="Times New Roman"/>
          <w:sz w:val="24"/>
          <w:szCs w:val="24"/>
          <w:lang w:val="lt-LT"/>
        </w:rPr>
        <w:tab/>
      </w:r>
      <w:r w:rsidR="00BF5D9A">
        <w:rPr>
          <w:rFonts w:ascii="Times New Roman" w:hAnsi="Times New Roman"/>
          <w:sz w:val="24"/>
          <w:szCs w:val="24"/>
          <w:lang w:val="lt-LT"/>
        </w:rPr>
        <w:t xml:space="preserve">                                               </w:t>
      </w:r>
      <w:r w:rsidR="00752B54">
        <w:rPr>
          <w:rFonts w:ascii="Times New Roman" w:hAnsi="Times New Roman"/>
          <w:sz w:val="24"/>
          <w:szCs w:val="24"/>
          <w:lang w:val="lt-LT"/>
        </w:rPr>
        <w:t xml:space="preserve">               </w:t>
      </w:r>
      <w:r w:rsidR="00BF5D9A">
        <w:rPr>
          <w:rFonts w:ascii="Times New Roman" w:hAnsi="Times New Roman"/>
          <w:sz w:val="24"/>
          <w:szCs w:val="24"/>
          <w:lang w:val="lt-LT"/>
        </w:rPr>
        <w:t xml:space="preserve"> </w:t>
      </w:r>
      <w:r w:rsidR="00752B54">
        <w:rPr>
          <w:rFonts w:ascii="Times New Roman" w:hAnsi="Times New Roman"/>
          <w:sz w:val="24"/>
          <w:szCs w:val="24"/>
          <w:lang w:val="lt-LT"/>
        </w:rPr>
        <w:t xml:space="preserve">            </w:t>
      </w:r>
      <w:r w:rsidRPr="003E6A5F">
        <w:rPr>
          <w:rFonts w:ascii="Times New Roman" w:hAnsi="Times New Roman"/>
          <w:sz w:val="24"/>
          <w:szCs w:val="24"/>
          <w:lang w:val="lt-LT"/>
        </w:rPr>
        <w:t>Jūratė Stankevičienė</w:t>
      </w:r>
    </w:p>
    <w:sectPr w:rsidR="0080101B" w:rsidRPr="003E6A5F" w:rsidSect="00987367">
      <w:footerReference w:type="default" r:id="rId10"/>
      <w:pgSz w:w="12240" w:h="15840"/>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0EF16" w14:textId="77777777" w:rsidR="00677336" w:rsidRDefault="00677336" w:rsidP="00FA7124">
      <w:r>
        <w:separator/>
      </w:r>
    </w:p>
  </w:endnote>
  <w:endnote w:type="continuationSeparator" w:id="0">
    <w:p w14:paraId="2C5C039C" w14:textId="77777777" w:rsidR="00677336" w:rsidRDefault="00677336" w:rsidP="00FA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67CAB" w14:textId="77777777" w:rsidR="00FA7124" w:rsidRDefault="00FA7124">
    <w:pPr>
      <w:pStyle w:val="Footer"/>
      <w:jc w:val="right"/>
    </w:pPr>
    <w:r>
      <w:fldChar w:fldCharType="begin"/>
    </w:r>
    <w:r>
      <w:instrText>PAGE   \* MERGEFORMAT</w:instrText>
    </w:r>
    <w:r>
      <w:fldChar w:fldCharType="separate"/>
    </w:r>
    <w:r w:rsidR="00BF0A94" w:rsidRPr="00BF0A94">
      <w:rPr>
        <w:noProof/>
        <w:lang w:val="lt-LT"/>
      </w:rPr>
      <w:t>11</w:t>
    </w:r>
    <w:r>
      <w:fldChar w:fldCharType="end"/>
    </w:r>
  </w:p>
  <w:p w14:paraId="106962BF" w14:textId="77777777" w:rsidR="00FA7124" w:rsidRDefault="00FA7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96062" w14:textId="77777777" w:rsidR="00677336" w:rsidRDefault="00677336" w:rsidP="00FA7124">
      <w:r>
        <w:separator/>
      </w:r>
    </w:p>
  </w:footnote>
  <w:footnote w:type="continuationSeparator" w:id="0">
    <w:p w14:paraId="3E30D0EB" w14:textId="77777777" w:rsidR="00677336" w:rsidRDefault="00677336" w:rsidP="00FA7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B6B59"/>
    <w:multiLevelType w:val="hybridMultilevel"/>
    <w:tmpl w:val="432C7C86"/>
    <w:lvl w:ilvl="0" w:tplc="B0089D52">
      <w:start w:val="1"/>
      <w:numFmt w:val="decimal"/>
      <w:lvlText w:val="%1."/>
      <w:lvlJc w:val="left"/>
      <w:pPr>
        <w:tabs>
          <w:tab w:val="num" w:pos="720"/>
        </w:tabs>
        <w:ind w:left="720" w:hanging="360"/>
      </w:pPr>
      <w:rPr>
        <w:rFonts w:ascii="Times New Roman" w:eastAsia="Calibri" w:hAnsi="Times New Roman" w:cs="Times New Roman"/>
      </w:rPr>
    </w:lvl>
    <w:lvl w:ilvl="1" w:tplc="1AB4D5F4" w:tentative="1">
      <w:start w:val="1"/>
      <w:numFmt w:val="bullet"/>
      <w:lvlText w:val="•"/>
      <w:lvlJc w:val="left"/>
      <w:pPr>
        <w:tabs>
          <w:tab w:val="num" w:pos="1440"/>
        </w:tabs>
        <w:ind w:left="1440" w:hanging="360"/>
      </w:pPr>
      <w:rPr>
        <w:rFonts w:ascii="Arial" w:hAnsi="Arial" w:hint="default"/>
      </w:rPr>
    </w:lvl>
    <w:lvl w:ilvl="2" w:tplc="91FCFFF6" w:tentative="1">
      <w:start w:val="1"/>
      <w:numFmt w:val="bullet"/>
      <w:lvlText w:val="•"/>
      <w:lvlJc w:val="left"/>
      <w:pPr>
        <w:tabs>
          <w:tab w:val="num" w:pos="2160"/>
        </w:tabs>
        <w:ind w:left="2160" w:hanging="360"/>
      </w:pPr>
      <w:rPr>
        <w:rFonts w:ascii="Arial" w:hAnsi="Arial" w:hint="default"/>
      </w:rPr>
    </w:lvl>
    <w:lvl w:ilvl="3" w:tplc="23528A2E" w:tentative="1">
      <w:start w:val="1"/>
      <w:numFmt w:val="bullet"/>
      <w:lvlText w:val="•"/>
      <w:lvlJc w:val="left"/>
      <w:pPr>
        <w:tabs>
          <w:tab w:val="num" w:pos="2880"/>
        </w:tabs>
        <w:ind w:left="2880" w:hanging="360"/>
      </w:pPr>
      <w:rPr>
        <w:rFonts w:ascii="Arial" w:hAnsi="Arial" w:hint="default"/>
      </w:rPr>
    </w:lvl>
    <w:lvl w:ilvl="4" w:tplc="68B2E756" w:tentative="1">
      <w:start w:val="1"/>
      <w:numFmt w:val="bullet"/>
      <w:lvlText w:val="•"/>
      <w:lvlJc w:val="left"/>
      <w:pPr>
        <w:tabs>
          <w:tab w:val="num" w:pos="3600"/>
        </w:tabs>
        <w:ind w:left="3600" w:hanging="360"/>
      </w:pPr>
      <w:rPr>
        <w:rFonts w:ascii="Arial" w:hAnsi="Arial" w:hint="default"/>
      </w:rPr>
    </w:lvl>
    <w:lvl w:ilvl="5" w:tplc="4DF41176" w:tentative="1">
      <w:start w:val="1"/>
      <w:numFmt w:val="bullet"/>
      <w:lvlText w:val="•"/>
      <w:lvlJc w:val="left"/>
      <w:pPr>
        <w:tabs>
          <w:tab w:val="num" w:pos="4320"/>
        </w:tabs>
        <w:ind w:left="4320" w:hanging="360"/>
      </w:pPr>
      <w:rPr>
        <w:rFonts w:ascii="Arial" w:hAnsi="Arial" w:hint="default"/>
      </w:rPr>
    </w:lvl>
    <w:lvl w:ilvl="6" w:tplc="5100DF3C" w:tentative="1">
      <w:start w:val="1"/>
      <w:numFmt w:val="bullet"/>
      <w:lvlText w:val="•"/>
      <w:lvlJc w:val="left"/>
      <w:pPr>
        <w:tabs>
          <w:tab w:val="num" w:pos="5040"/>
        </w:tabs>
        <w:ind w:left="5040" w:hanging="360"/>
      </w:pPr>
      <w:rPr>
        <w:rFonts w:ascii="Arial" w:hAnsi="Arial" w:hint="default"/>
      </w:rPr>
    </w:lvl>
    <w:lvl w:ilvl="7" w:tplc="87D20A70" w:tentative="1">
      <w:start w:val="1"/>
      <w:numFmt w:val="bullet"/>
      <w:lvlText w:val="•"/>
      <w:lvlJc w:val="left"/>
      <w:pPr>
        <w:tabs>
          <w:tab w:val="num" w:pos="5760"/>
        </w:tabs>
        <w:ind w:left="5760" w:hanging="360"/>
      </w:pPr>
      <w:rPr>
        <w:rFonts w:ascii="Arial" w:hAnsi="Arial" w:hint="default"/>
      </w:rPr>
    </w:lvl>
    <w:lvl w:ilvl="8" w:tplc="DE8C5D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50FA3"/>
    <w:multiLevelType w:val="multilevel"/>
    <w:tmpl w:val="9A08BF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C0B3D05"/>
    <w:multiLevelType w:val="multilevel"/>
    <w:tmpl w:val="07AA4100"/>
    <w:lvl w:ilvl="0">
      <w:start w:val="1"/>
      <w:numFmt w:val="decimal"/>
      <w:lvlText w:val="%1."/>
      <w:lvlJc w:val="left"/>
      <w:pPr>
        <w:ind w:left="1080" w:hanging="360"/>
      </w:pPr>
      <w:rPr>
        <w:rFonts w:hint="default"/>
      </w:rPr>
    </w:lvl>
    <w:lvl w:ilvl="1">
      <w:start w:val="1"/>
      <w:numFmt w:val="decimal"/>
      <w:isLgl/>
      <w:lvlText w:val="%1.%2"/>
      <w:lvlJc w:val="left"/>
      <w:pPr>
        <w:ind w:left="1845" w:hanging="40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 w15:restartNumberingAfterBreak="0">
    <w:nsid w:val="17622DBE"/>
    <w:multiLevelType w:val="hybridMultilevel"/>
    <w:tmpl w:val="C4241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07D5A"/>
    <w:multiLevelType w:val="hybridMultilevel"/>
    <w:tmpl w:val="65863AF0"/>
    <w:lvl w:ilvl="0" w:tplc="9410D3B8">
      <w:start w:val="1"/>
      <w:numFmt w:val="decimal"/>
      <w:lvlText w:val="%1."/>
      <w:lvlJc w:val="left"/>
      <w:pPr>
        <w:tabs>
          <w:tab w:val="num" w:pos="720"/>
        </w:tabs>
        <w:ind w:left="720" w:hanging="360"/>
      </w:pPr>
      <w:rPr>
        <w:rFonts w:ascii="Times New Roman" w:eastAsia="Calibri" w:hAnsi="Times New Roman" w:cs="Times New Roman"/>
      </w:rPr>
    </w:lvl>
    <w:lvl w:ilvl="1" w:tplc="2586EDAC" w:tentative="1">
      <w:start w:val="1"/>
      <w:numFmt w:val="bullet"/>
      <w:lvlText w:val="•"/>
      <w:lvlJc w:val="left"/>
      <w:pPr>
        <w:tabs>
          <w:tab w:val="num" w:pos="1440"/>
        </w:tabs>
        <w:ind w:left="1440" w:hanging="360"/>
      </w:pPr>
      <w:rPr>
        <w:rFonts w:ascii="Arial" w:hAnsi="Arial" w:hint="default"/>
      </w:rPr>
    </w:lvl>
    <w:lvl w:ilvl="2" w:tplc="970ADD08" w:tentative="1">
      <w:start w:val="1"/>
      <w:numFmt w:val="bullet"/>
      <w:lvlText w:val="•"/>
      <w:lvlJc w:val="left"/>
      <w:pPr>
        <w:tabs>
          <w:tab w:val="num" w:pos="2160"/>
        </w:tabs>
        <w:ind w:left="2160" w:hanging="360"/>
      </w:pPr>
      <w:rPr>
        <w:rFonts w:ascii="Arial" w:hAnsi="Arial" w:hint="default"/>
      </w:rPr>
    </w:lvl>
    <w:lvl w:ilvl="3" w:tplc="142E7872" w:tentative="1">
      <w:start w:val="1"/>
      <w:numFmt w:val="bullet"/>
      <w:lvlText w:val="•"/>
      <w:lvlJc w:val="left"/>
      <w:pPr>
        <w:tabs>
          <w:tab w:val="num" w:pos="2880"/>
        </w:tabs>
        <w:ind w:left="2880" w:hanging="360"/>
      </w:pPr>
      <w:rPr>
        <w:rFonts w:ascii="Arial" w:hAnsi="Arial" w:hint="default"/>
      </w:rPr>
    </w:lvl>
    <w:lvl w:ilvl="4" w:tplc="213EB5E6" w:tentative="1">
      <w:start w:val="1"/>
      <w:numFmt w:val="bullet"/>
      <w:lvlText w:val="•"/>
      <w:lvlJc w:val="left"/>
      <w:pPr>
        <w:tabs>
          <w:tab w:val="num" w:pos="3600"/>
        </w:tabs>
        <w:ind w:left="3600" w:hanging="360"/>
      </w:pPr>
      <w:rPr>
        <w:rFonts w:ascii="Arial" w:hAnsi="Arial" w:hint="default"/>
      </w:rPr>
    </w:lvl>
    <w:lvl w:ilvl="5" w:tplc="D8BE7DF8" w:tentative="1">
      <w:start w:val="1"/>
      <w:numFmt w:val="bullet"/>
      <w:lvlText w:val="•"/>
      <w:lvlJc w:val="left"/>
      <w:pPr>
        <w:tabs>
          <w:tab w:val="num" w:pos="4320"/>
        </w:tabs>
        <w:ind w:left="4320" w:hanging="360"/>
      </w:pPr>
      <w:rPr>
        <w:rFonts w:ascii="Arial" w:hAnsi="Arial" w:hint="default"/>
      </w:rPr>
    </w:lvl>
    <w:lvl w:ilvl="6" w:tplc="289E82B6" w:tentative="1">
      <w:start w:val="1"/>
      <w:numFmt w:val="bullet"/>
      <w:lvlText w:val="•"/>
      <w:lvlJc w:val="left"/>
      <w:pPr>
        <w:tabs>
          <w:tab w:val="num" w:pos="5040"/>
        </w:tabs>
        <w:ind w:left="5040" w:hanging="360"/>
      </w:pPr>
      <w:rPr>
        <w:rFonts w:ascii="Arial" w:hAnsi="Arial" w:hint="default"/>
      </w:rPr>
    </w:lvl>
    <w:lvl w:ilvl="7" w:tplc="18B6617C" w:tentative="1">
      <w:start w:val="1"/>
      <w:numFmt w:val="bullet"/>
      <w:lvlText w:val="•"/>
      <w:lvlJc w:val="left"/>
      <w:pPr>
        <w:tabs>
          <w:tab w:val="num" w:pos="5760"/>
        </w:tabs>
        <w:ind w:left="5760" w:hanging="360"/>
      </w:pPr>
      <w:rPr>
        <w:rFonts w:ascii="Arial" w:hAnsi="Arial" w:hint="default"/>
      </w:rPr>
    </w:lvl>
    <w:lvl w:ilvl="8" w:tplc="65DC28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621AAF"/>
    <w:multiLevelType w:val="multilevel"/>
    <w:tmpl w:val="5A00291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239F5567"/>
    <w:multiLevelType w:val="multilevel"/>
    <w:tmpl w:val="F19807B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i w:val="0"/>
        <w:iCs w:val="0"/>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7" w15:restartNumberingAfterBreak="0">
    <w:nsid w:val="256830D9"/>
    <w:multiLevelType w:val="multilevel"/>
    <w:tmpl w:val="75A84644"/>
    <w:lvl w:ilvl="0">
      <w:start w:val="1"/>
      <w:numFmt w:val="decimal"/>
      <w:lvlText w:val="%1."/>
      <w:lvlJc w:val="left"/>
      <w:pPr>
        <w:ind w:left="72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25F610F1"/>
    <w:multiLevelType w:val="hybridMultilevel"/>
    <w:tmpl w:val="E4B46E70"/>
    <w:lvl w:ilvl="0" w:tplc="45C05AD8">
      <w:start w:val="1"/>
      <w:numFmt w:val="decimal"/>
      <w:lvlText w:val="%1."/>
      <w:lvlJc w:val="left"/>
      <w:pPr>
        <w:tabs>
          <w:tab w:val="num" w:pos="720"/>
        </w:tabs>
        <w:ind w:left="720" w:hanging="360"/>
      </w:pPr>
      <w:rPr>
        <w:rFonts w:ascii="Times New Roman" w:eastAsia="Calibri" w:hAnsi="Times New Roman" w:cs="Times New Roman"/>
      </w:rPr>
    </w:lvl>
    <w:lvl w:ilvl="1" w:tplc="4E601A0C" w:tentative="1">
      <w:start w:val="1"/>
      <w:numFmt w:val="bullet"/>
      <w:lvlText w:val="•"/>
      <w:lvlJc w:val="left"/>
      <w:pPr>
        <w:tabs>
          <w:tab w:val="num" w:pos="1440"/>
        </w:tabs>
        <w:ind w:left="1440" w:hanging="360"/>
      </w:pPr>
      <w:rPr>
        <w:rFonts w:ascii="Arial" w:hAnsi="Arial" w:hint="default"/>
      </w:rPr>
    </w:lvl>
    <w:lvl w:ilvl="2" w:tplc="B9FA42BA" w:tentative="1">
      <w:start w:val="1"/>
      <w:numFmt w:val="bullet"/>
      <w:lvlText w:val="•"/>
      <w:lvlJc w:val="left"/>
      <w:pPr>
        <w:tabs>
          <w:tab w:val="num" w:pos="2160"/>
        </w:tabs>
        <w:ind w:left="2160" w:hanging="360"/>
      </w:pPr>
      <w:rPr>
        <w:rFonts w:ascii="Arial" w:hAnsi="Arial" w:hint="default"/>
      </w:rPr>
    </w:lvl>
    <w:lvl w:ilvl="3" w:tplc="25104282" w:tentative="1">
      <w:start w:val="1"/>
      <w:numFmt w:val="bullet"/>
      <w:lvlText w:val="•"/>
      <w:lvlJc w:val="left"/>
      <w:pPr>
        <w:tabs>
          <w:tab w:val="num" w:pos="2880"/>
        </w:tabs>
        <w:ind w:left="2880" w:hanging="360"/>
      </w:pPr>
      <w:rPr>
        <w:rFonts w:ascii="Arial" w:hAnsi="Arial" w:hint="default"/>
      </w:rPr>
    </w:lvl>
    <w:lvl w:ilvl="4" w:tplc="022CAB18" w:tentative="1">
      <w:start w:val="1"/>
      <w:numFmt w:val="bullet"/>
      <w:lvlText w:val="•"/>
      <w:lvlJc w:val="left"/>
      <w:pPr>
        <w:tabs>
          <w:tab w:val="num" w:pos="3600"/>
        </w:tabs>
        <w:ind w:left="3600" w:hanging="360"/>
      </w:pPr>
      <w:rPr>
        <w:rFonts w:ascii="Arial" w:hAnsi="Arial" w:hint="default"/>
      </w:rPr>
    </w:lvl>
    <w:lvl w:ilvl="5" w:tplc="33BC2168" w:tentative="1">
      <w:start w:val="1"/>
      <w:numFmt w:val="bullet"/>
      <w:lvlText w:val="•"/>
      <w:lvlJc w:val="left"/>
      <w:pPr>
        <w:tabs>
          <w:tab w:val="num" w:pos="4320"/>
        </w:tabs>
        <w:ind w:left="4320" w:hanging="360"/>
      </w:pPr>
      <w:rPr>
        <w:rFonts w:ascii="Arial" w:hAnsi="Arial" w:hint="default"/>
      </w:rPr>
    </w:lvl>
    <w:lvl w:ilvl="6" w:tplc="EC9837D4" w:tentative="1">
      <w:start w:val="1"/>
      <w:numFmt w:val="bullet"/>
      <w:lvlText w:val="•"/>
      <w:lvlJc w:val="left"/>
      <w:pPr>
        <w:tabs>
          <w:tab w:val="num" w:pos="5040"/>
        </w:tabs>
        <w:ind w:left="5040" w:hanging="360"/>
      </w:pPr>
      <w:rPr>
        <w:rFonts w:ascii="Arial" w:hAnsi="Arial" w:hint="default"/>
      </w:rPr>
    </w:lvl>
    <w:lvl w:ilvl="7" w:tplc="124E7EC6" w:tentative="1">
      <w:start w:val="1"/>
      <w:numFmt w:val="bullet"/>
      <w:lvlText w:val="•"/>
      <w:lvlJc w:val="left"/>
      <w:pPr>
        <w:tabs>
          <w:tab w:val="num" w:pos="5760"/>
        </w:tabs>
        <w:ind w:left="5760" w:hanging="360"/>
      </w:pPr>
      <w:rPr>
        <w:rFonts w:ascii="Arial" w:hAnsi="Arial" w:hint="default"/>
      </w:rPr>
    </w:lvl>
    <w:lvl w:ilvl="8" w:tplc="D9D44F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5C407B"/>
    <w:multiLevelType w:val="multilevel"/>
    <w:tmpl w:val="28CEE7BA"/>
    <w:lvl w:ilvl="0">
      <w:start w:val="3"/>
      <w:numFmt w:val="decimal"/>
      <w:lvlText w:val="%1"/>
      <w:lvlJc w:val="left"/>
      <w:pPr>
        <w:tabs>
          <w:tab w:val="num" w:pos="1260"/>
        </w:tabs>
        <w:ind w:left="1260" w:hanging="360"/>
      </w:pPr>
      <w:rPr>
        <w:rFonts w:hint="default"/>
      </w:rPr>
    </w:lvl>
    <w:lvl w:ilvl="1">
      <w:start w:val="8"/>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color w:val="auto"/>
      </w:rPr>
    </w:lvl>
    <w:lvl w:ilvl="3">
      <w:start w:val="1"/>
      <w:numFmt w:val="decimal"/>
      <w:lvlText w:val="%1.%2.%3.%4"/>
      <w:lvlJc w:val="left"/>
      <w:pPr>
        <w:tabs>
          <w:tab w:val="num" w:pos="2610"/>
        </w:tabs>
        <w:ind w:left="2610" w:hanging="72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10" w15:restartNumberingAfterBreak="0">
    <w:nsid w:val="295A2A7B"/>
    <w:multiLevelType w:val="multilevel"/>
    <w:tmpl w:val="BEEE512A"/>
    <w:lvl w:ilvl="0">
      <w:start w:val="1"/>
      <w:numFmt w:val="decimal"/>
      <w:lvlText w:val="%1."/>
      <w:lvlJc w:val="left"/>
      <w:pPr>
        <w:ind w:left="720"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2AFC4AFA"/>
    <w:multiLevelType w:val="multilevel"/>
    <w:tmpl w:val="17F6B7B8"/>
    <w:lvl w:ilvl="0">
      <w:start w:val="21"/>
      <w:numFmt w:val="decimal"/>
      <w:lvlText w:val="%1."/>
      <w:lvlJc w:val="left"/>
      <w:pPr>
        <w:ind w:left="480" w:hanging="480"/>
      </w:pPr>
      <w:rPr>
        <w:rFonts w:hint="default"/>
      </w:rPr>
    </w:lvl>
    <w:lvl w:ilvl="1">
      <w:start w:val="2"/>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2" w15:restartNumberingAfterBreak="0">
    <w:nsid w:val="30DB096C"/>
    <w:multiLevelType w:val="hybridMultilevel"/>
    <w:tmpl w:val="453448B2"/>
    <w:lvl w:ilvl="0" w:tplc="B7829D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DB0752"/>
    <w:multiLevelType w:val="multilevel"/>
    <w:tmpl w:val="BEEE512A"/>
    <w:lvl w:ilvl="0">
      <w:start w:val="1"/>
      <w:numFmt w:val="decimal"/>
      <w:lvlText w:val="%1."/>
      <w:lvlJc w:val="left"/>
      <w:pPr>
        <w:ind w:left="720"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14" w15:restartNumberingAfterBreak="0">
    <w:nsid w:val="3A2E397F"/>
    <w:multiLevelType w:val="multilevel"/>
    <w:tmpl w:val="D8189D54"/>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3C2C1DCC"/>
    <w:multiLevelType w:val="multilevel"/>
    <w:tmpl w:val="17742F70"/>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C8B5E5F"/>
    <w:multiLevelType w:val="multilevel"/>
    <w:tmpl w:val="6624EDF6"/>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isLgl/>
      <w:lvlText w:val="%1.%2"/>
      <w:lvlJc w:val="left"/>
      <w:pPr>
        <w:ind w:left="1845" w:hanging="40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3E6F5B0D"/>
    <w:multiLevelType w:val="multilevel"/>
    <w:tmpl w:val="5F0EFF42"/>
    <w:lvl w:ilvl="0">
      <w:start w:val="5"/>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42AD2B3A"/>
    <w:multiLevelType w:val="hybridMultilevel"/>
    <w:tmpl w:val="2702C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A635F"/>
    <w:multiLevelType w:val="multilevel"/>
    <w:tmpl w:val="8E68A796"/>
    <w:lvl w:ilvl="0">
      <w:start w:val="1"/>
      <w:numFmt w:val="decimal"/>
      <w:lvlText w:val="%1."/>
      <w:lvlJc w:val="left"/>
      <w:pPr>
        <w:ind w:left="1080" w:hanging="360"/>
      </w:pPr>
      <w:rPr>
        <w:rFonts w:hint="default"/>
      </w:rPr>
    </w:lvl>
    <w:lvl w:ilvl="1">
      <w:start w:val="1"/>
      <w:numFmt w:val="decimal"/>
      <w:isLgl/>
      <w:lvlText w:val="%1.%2"/>
      <w:lvlJc w:val="left"/>
      <w:pPr>
        <w:ind w:left="1845" w:hanging="40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20" w15:restartNumberingAfterBreak="0">
    <w:nsid w:val="48181405"/>
    <w:multiLevelType w:val="multilevel"/>
    <w:tmpl w:val="FD6A5C48"/>
    <w:lvl w:ilvl="0">
      <w:start w:val="5"/>
      <w:numFmt w:val="decimal"/>
      <w:lvlText w:val="%1."/>
      <w:lvlJc w:val="left"/>
      <w:pPr>
        <w:ind w:left="786" w:hanging="360"/>
      </w:pPr>
      <w:rPr>
        <w:rFonts w:hint="default"/>
        <w:b/>
        <w:bCs/>
      </w:rPr>
    </w:lvl>
    <w:lvl w:ilvl="1">
      <w:start w:val="1"/>
      <w:numFmt w:val="decimal"/>
      <w:lvlText w:val="%1.%2."/>
      <w:lvlJc w:val="left"/>
      <w:pPr>
        <w:ind w:left="990" w:hanging="360"/>
      </w:pPr>
      <w:rPr>
        <w:rFonts w:hint="default"/>
        <w:b w:val="0"/>
        <w:bCs/>
        <w:color w:val="auto"/>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48CE4156"/>
    <w:multiLevelType w:val="multilevel"/>
    <w:tmpl w:val="834C7F42"/>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4ADA4568"/>
    <w:multiLevelType w:val="multilevel"/>
    <w:tmpl w:val="5BCADAB0"/>
    <w:lvl w:ilvl="0">
      <w:start w:val="1"/>
      <w:numFmt w:val="decimal"/>
      <w:lvlText w:val="%1."/>
      <w:lvlJc w:val="left"/>
      <w:pPr>
        <w:ind w:left="1080" w:hanging="360"/>
      </w:pPr>
      <w:rPr>
        <w:rFonts w:hint="default"/>
      </w:rPr>
    </w:lvl>
    <w:lvl w:ilvl="1">
      <w:start w:val="1"/>
      <w:numFmt w:val="decimal"/>
      <w:isLgl/>
      <w:lvlText w:val="%1.%2"/>
      <w:lvlJc w:val="left"/>
      <w:pPr>
        <w:ind w:left="2520" w:hanging="36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760" w:hanging="720"/>
      </w:pPr>
      <w:rPr>
        <w:rFonts w:hint="default"/>
      </w:rPr>
    </w:lvl>
    <w:lvl w:ilvl="4">
      <w:start w:val="1"/>
      <w:numFmt w:val="decimal"/>
      <w:isLgl/>
      <w:lvlText w:val="%1.%2.%3.%4.%5"/>
      <w:lvlJc w:val="left"/>
      <w:pPr>
        <w:ind w:left="7560" w:hanging="1080"/>
      </w:pPr>
      <w:rPr>
        <w:rFonts w:hint="default"/>
      </w:rPr>
    </w:lvl>
    <w:lvl w:ilvl="5">
      <w:start w:val="1"/>
      <w:numFmt w:val="decimal"/>
      <w:isLgl/>
      <w:lvlText w:val="%1.%2.%3.%4.%5.%6"/>
      <w:lvlJc w:val="left"/>
      <w:pPr>
        <w:ind w:left="9000" w:hanging="1080"/>
      </w:pPr>
      <w:rPr>
        <w:rFonts w:hint="default"/>
      </w:rPr>
    </w:lvl>
    <w:lvl w:ilvl="6">
      <w:start w:val="1"/>
      <w:numFmt w:val="decimal"/>
      <w:isLgl/>
      <w:lvlText w:val="%1.%2.%3.%4.%5.%6.%7"/>
      <w:lvlJc w:val="left"/>
      <w:pPr>
        <w:ind w:left="10800" w:hanging="1440"/>
      </w:pPr>
      <w:rPr>
        <w:rFonts w:hint="default"/>
      </w:rPr>
    </w:lvl>
    <w:lvl w:ilvl="7">
      <w:start w:val="1"/>
      <w:numFmt w:val="decimal"/>
      <w:isLgl/>
      <w:lvlText w:val="%1.%2.%3.%4.%5.%6.%7.%8"/>
      <w:lvlJc w:val="left"/>
      <w:pPr>
        <w:ind w:left="12240" w:hanging="1440"/>
      </w:pPr>
      <w:rPr>
        <w:rFonts w:hint="default"/>
      </w:rPr>
    </w:lvl>
    <w:lvl w:ilvl="8">
      <w:start w:val="1"/>
      <w:numFmt w:val="decimal"/>
      <w:isLgl/>
      <w:lvlText w:val="%1.%2.%3.%4.%5.%6.%7.%8.%9"/>
      <w:lvlJc w:val="left"/>
      <w:pPr>
        <w:ind w:left="14040" w:hanging="1800"/>
      </w:pPr>
      <w:rPr>
        <w:rFonts w:hint="default"/>
      </w:rPr>
    </w:lvl>
  </w:abstractNum>
  <w:abstractNum w:abstractNumId="23" w15:restartNumberingAfterBreak="0">
    <w:nsid w:val="526E1B5D"/>
    <w:multiLevelType w:val="hybridMultilevel"/>
    <w:tmpl w:val="FF32E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33385"/>
    <w:multiLevelType w:val="hybridMultilevel"/>
    <w:tmpl w:val="E2D21EE4"/>
    <w:lvl w:ilvl="0" w:tplc="41CC85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5B2127"/>
    <w:multiLevelType w:val="multilevel"/>
    <w:tmpl w:val="32B49E6E"/>
    <w:lvl w:ilvl="0">
      <w:start w:val="3"/>
      <w:numFmt w:val="decimal"/>
      <w:lvlText w:val="%1."/>
      <w:lvlJc w:val="left"/>
      <w:pPr>
        <w:ind w:left="480" w:hanging="480"/>
      </w:pPr>
      <w:rPr>
        <w:rFonts w:hint="default"/>
      </w:rPr>
    </w:lvl>
    <w:lvl w:ilvl="1">
      <w:start w:val="10"/>
      <w:numFmt w:val="decimal"/>
      <w:lvlText w:val="%1.%2."/>
      <w:lvlJc w:val="left"/>
      <w:pPr>
        <w:ind w:left="906"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6" w15:restartNumberingAfterBreak="0">
    <w:nsid w:val="572E43C6"/>
    <w:multiLevelType w:val="multilevel"/>
    <w:tmpl w:val="81A4DD18"/>
    <w:lvl w:ilvl="0">
      <w:start w:val="4"/>
      <w:numFmt w:val="decimal"/>
      <w:lvlText w:val="%1"/>
      <w:lvlJc w:val="left"/>
      <w:pPr>
        <w:tabs>
          <w:tab w:val="num" w:pos="786"/>
        </w:tabs>
        <w:ind w:left="786" w:hanging="360"/>
      </w:pPr>
      <w:rPr>
        <w:rFonts w:hint="default"/>
      </w:rPr>
    </w:lvl>
    <w:lvl w:ilvl="1">
      <w:start w:val="1"/>
      <w:numFmt w:val="decimal"/>
      <w:lvlText w:val="%1.%2"/>
      <w:lvlJc w:val="left"/>
      <w:pPr>
        <w:tabs>
          <w:tab w:val="num" w:pos="928"/>
        </w:tabs>
        <w:ind w:left="928" w:hanging="360"/>
      </w:pPr>
      <w:rPr>
        <w:rFonts w:hint="default"/>
        <w:b w:val="0"/>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2610"/>
        </w:tabs>
        <w:ind w:left="2610" w:hanging="72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abstractNum w:abstractNumId="27" w15:restartNumberingAfterBreak="0">
    <w:nsid w:val="58B30720"/>
    <w:multiLevelType w:val="hybridMultilevel"/>
    <w:tmpl w:val="FA32F3DA"/>
    <w:lvl w:ilvl="0" w:tplc="08090001">
      <w:start w:val="1"/>
      <w:numFmt w:val="bullet"/>
      <w:lvlText w:val=""/>
      <w:lvlJc w:val="left"/>
      <w:pPr>
        <w:tabs>
          <w:tab w:val="num" w:pos="1260"/>
        </w:tabs>
        <w:ind w:left="1260" w:hanging="360"/>
      </w:pPr>
      <w:rPr>
        <w:rFonts w:ascii="Symbol" w:hAnsi="Symbol" w:hint="default"/>
      </w:rPr>
    </w:lvl>
    <w:lvl w:ilvl="1" w:tplc="08090003" w:tentative="1">
      <w:start w:val="1"/>
      <w:numFmt w:val="bullet"/>
      <w:lvlText w:val="o"/>
      <w:lvlJc w:val="left"/>
      <w:pPr>
        <w:tabs>
          <w:tab w:val="num" w:pos="1980"/>
        </w:tabs>
        <w:ind w:left="1980" w:hanging="360"/>
      </w:pPr>
      <w:rPr>
        <w:rFonts w:ascii="Courier New" w:hAnsi="Courier New" w:cs="Courier New" w:hint="default"/>
      </w:rPr>
    </w:lvl>
    <w:lvl w:ilvl="2" w:tplc="08090005" w:tentative="1">
      <w:start w:val="1"/>
      <w:numFmt w:val="bullet"/>
      <w:lvlText w:val=""/>
      <w:lvlJc w:val="left"/>
      <w:pPr>
        <w:tabs>
          <w:tab w:val="num" w:pos="2700"/>
        </w:tabs>
        <w:ind w:left="270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4140"/>
        </w:tabs>
        <w:ind w:left="4140" w:hanging="360"/>
      </w:pPr>
      <w:rPr>
        <w:rFonts w:ascii="Courier New" w:hAnsi="Courier New" w:cs="Courier New" w:hint="default"/>
      </w:rPr>
    </w:lvl>
    <w:lvl w:ilvl="5" w:tplc="08090005" w:tentative="1">
      <w:start w:val="1"/>
      <w:numFmt w:val="bullet"/>
      <w:lvlText w:val=""/>
      <w:lvlJc w:val="left"/>
      <w:pPr>
        <w:tabs>
          <w:tab w:val="num" w:pos="4860"/>
        </w:tabs>
        <w:ind w:left="4860" w:hanging="360"/>
      </w:pPr>
      <w:rPr>
        <w:rFonts w:ascii="Wingdings" w:hAnsi="Wingdings" w:hint="default"/>
      </w:rPr>
    </w:lvl>
    <w:lvl w:ilvl="6" w:tplc="08090001" w:tentative="1">
      <w:start w:val="1"/>
      <w:numFmt w:val="bullet"/>
      <w:lvlText w:val=""/>
      <w:lvlJc w:val="left"/>
      <w:pPr>
        <w:tabs>
          <w:tab w:val="num" w:pos="5580"/>
        </w:tabs>
        <w:ind w:left="5580" w:hanging="360"/>
      </w:pPr>
      <w:rPr>
        <w:rFonts w:ascii="Symbol" w:hAnsi="Symbol" w:hint="default"/>
      </w:rPr>
    </w:lvl>
    <w:lvl w:ilvl="7" w:tplc="08090003" w:tentative="1">
      <w:start w:val="1"/>
      <w:numFmt w:val="bullet"/>
      <w:lvlText w:val="o"/>
      <w:lvlJc w:val="left"/>
      <w:pPr>
        <w:tabs>
          <w:tab w:val="num" w:pos="6300"/>
        </w:tabs>
        <w:ind w:left="6300" w:hanging="360"/>
      </w:pPr>
      <w:rPr>
        <w:rFonts w:ascii="Courier New" w:hAnsi="Courier New" w:cs="Courier New" w:hint="default"/>
      </w:rPr>
    </w:lvl>
    <w:lvl w:ilvl="8" w:tplc="08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606713A5"/>
    <w:multiLevelType w:val="hybridMultilevel"/>
    <w:tmpl w:val="C2B04EE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61292518"/>
    <w:multiLevelType w:val="multilevel"/>
    <w:tmpl w:val="8E5CEE84"/>
    <w:lvl w:ilvl="0">
      <w:start w:val="1"/>
      <w:numFmt w:val="decimal"/>
      <w:lvlText w:val="%1."/>
      <w:lvlJc w:val="left"/>
      <w:pPr>
        <w:ind w:left="1080" w:hanging="360"/>
      </w:pPr>
      <w:rPr>
        <w:rFonts w:hint="default"/>
        <w:b w:val="0"/>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5F3B37"/>
    <w:multiLevelType w:val="hybridMultilevel"/>
    <w:tmpl w:val="ED626874"/>
    <w:lvl w:ilvl="0" w:tplc="43940D58">
      <w:start w:val="1"/>
      <w:numFmt w:val="upperRoman"/>
      <w:lvlText w:val="%1."/>
      <w:lvlJc w:val="left"/>
      <w:pPr>
        <w:ind w:left="1080" w:hanging="720"/>
      </w:pPr>
      <w:rPr>
        <w:rFonts w:hint="default"/>
      </w:rPr>
    </w:lvl>
    <w:lvl w:ilvl="1" w:tplc="88CC99F0">
      <w:start w:val="10"/>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4609AC"/>
    <w:multiLevelType w:val="hybridMultilevel"/>
    <w:tmpl w:val="554E1A86"/>
    <w:lvl w:ilvl="0" w:tplc="D1E24864">
      <w:start w:val="1"/>
      <w:numFmt w:val="decimal"/>
      <w:lvlText w:val="%1."/>
      <w:lvlJc w:val="left"/>
      <w:pPr>
        <w:tabs>
          <w:tab w:val="num" w:pos="720"/>
        </w:tabs>
        <w:ind w:left="720" w:hanging="360"/>
      </w:pPr>
      <w:rPr>
        <w:rFonts w:ascii="Times New Roman" w:eastAsia="Calibri" w:hAnsi="Times New Roman" w:cs="Times New Roman"/>
      </w:rPr>
    </w:lvl>
    <w:lvl w:ilvl="1" w:tplc="91200A2A" w:tentative="1">
      <w:start w:val="1"/>
      <w:numFmt w:val="bullet"/>
      <w:lvlText w:val="•"/>
      <w:lvlJc w:val="left"/>
      <w:pPr>
        <w:tabs>
          <w:tab w:val="num" w:pos="1440"/>
        </w:tabs>
        <w:ind w:left="1440" w:hanging="360"/>
      </w:pPr>
      <w:rPr>
        <w:rFonts w:ascii="Arial" w:hAnsi="Arial" w:hint="default"/>
      </w:rPr>
    </w:lvl>
    <w:lvl w:ilvl="2" w:tplc="484C16B0" w:tentative="1">
      <w:start w:val="1"/>
      <w:numFmt w:val="bullet"/>
      <w:lvlText w:val="•"/>
      <w:lvlJc w:val="left"/>
      <w:pPr>
        <w:tabs>
          <w:tab w:val="num" w:pos="2160"/>
        </w:tabs>
        <w:ind w:left="2160" w:hanging="360"/>
      </w:pPr>
      <w:rPr>
        <w:rFonts w:ascii="Arial" w:hAnsi="Arial" w:hint="default"/>
      </w:rPr>
    </w:lvl>
    <w:lvl w:ilvl="3" w:tplc="C9622EBC" w:tentative="1">
      <w:start w:val="1"/>
      <w:numFmt w:val="bullet"/>
      <w:lvlText w:val="•"/>
      <w:lvlJc w:val="left"/>
      <w:pPr>
        <w:tabs>
          <w:tab w:val="num" w:pos="2880"/>
        </w:tabs>
        <w:ind w:left="2880" w:hanging="360"/>
      </w:pPr>
      <w:rPr>
        <w:rFonts w:ascii="Arial" w:hAnsi="Arial" w:hint="default"/>
      </w:rPr>
    </w:lvl>
    <w:lvl w:ilvl="4" w:tplc="2A882EDE" w:tentative="1">
      <w:start w:val="1"/>
      <w:numFmt w:val="bullet"/>
      <w:lvlText w:val="•"/>
      <w:lvlJc w:val="left"/>
      <w:pPr>
        <w:tabs>
          <w:tab w:val="num" w:pos="3600"/>
        </w:tabs>
        <w:ind w:left="3600" w:hanging="360"/>
      </w:pPr>
      <w:rPr>
        <w:rFonts w:ascii="Arial" w:hAnsi="Arial" w:hint="default"/>
      </w:rPr>
    </w:lvl>
    <w:lvl w:ilvl="5" w:tplc="6330A1EC" w:tentative="1">
      <w:start w:val="1"/>
      <w:numFmt w:val="bullet"/>
      <w:lvlText w:val="•"/>
      <w:lvlJc w:val="left"/>
      <w:pPr>
        <w:tabs>
          <w:tab w:val="num" w:pos="4320"/>
        </w:tabs>
        <w:ind w:left="4320" w:hanging="360"/>
      </w:pPr>
      <w:rPr>
        <w:rFonts w:ascii="Arial" w:hAnsi="Arial" w:hint="default"/>
      </w:rPr>
    </w:lvl>
    <w:lvl w:ilvl="6" w:tplc="4FD63CE4" w:tentative="1">
      <w:start w:val="1"/>
      <w:numFmt w:val="bullet"/>
      <w:lvlText w:val="•"/>
      <w:lvlJc w:val="left"/>
      <w:pPr>
        <w:tabs>
          <w:tab w:val="num" w:pos="5040"/>
        </w:tabs>
        <w:ind w:left="5040" w:hanging="360"/>
      </w:pPr>
      <w:rPr>
        <w:rFonts w:ascii="Arial" w:hAnsi="Arial" w:hint="default"/>
      </w:rPr>
    </w:lvl>
    <w:lvl w:ilvl="7" w:tplc="890C1BF0" w:tentative="1">
      <w:start w:val="1"/>
      <w:numFmt w:val="bullet"/>
      <w:lvlText w:val="•"/>
      <w:lvlJc w:val="left"/>
      <w:pPr>
        <w:tabs>
          <w:tab w:val="num" w:pos="5760"/>
        </w:tabs>
        <w:ind w:left="5760" w:hanging="360"/>
      </w:pPr>
      <w:rPr>
        <w:rFonts w:ascii="Arial" w:hAnsi="Arial" w:hint="default"/>
      </w:rPr>
    </w:lvl>
    <w:lvl w:ilvl="8" w:tplc="35F454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9935F3"/>
    <w:multiLevelType w:val="multilevel"/>
    <w:tmpl w:val="9670B162"/>
    <w:lvl w:ilvl="0">
      <w:start w:val="1"/>
      <w:numFmt w:val="decimal"/>
      <w:lvlText w:val="%1."/>
      <w:lvlJc w:val="left"/>
      <w:pPr>
        <w:ind w:left="1440" w:hanging="360"/>
      </w:pPr>
      <w:rPr>
        <w:rFonts w:hint="default"/>
      </w:rPr>
    </w:lvl>
    <w:lvl w:ilvl="1">
      <w:start w:val="1"/>
      <w:numFmt w:val="decimal"/>
      <w:isLgl/>
      <w:lvlText w:val="%1.%2"/>
      <w:lvlJc w:val="left"/>
      <w:pPr>
        <w:ind w:left="2565" w:hanging="405"/>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520" w:hanging="1800"/>
      </w:pPr>
      <w:rPr>
        <w:rFonts w:hint="default"/>
      </w:rPr>
    </w:lvl>
  </w:abstractNum>
  <w:abstractNum w:abstractNumId="33" w15:restartNumberingAfterBreak="0">
    <w:nsid w:val="67DB076F"/>
    <w:multiLevelType w:val="multilevel"/>
    <w:tmpl w:val="BEEE512A"/>
    <w:lvl w:ilvl="0">
      <w:start w:val="1"/>
      <w:numFmt w:val="decimal"/>
      <w:lvlText w:val="%1."/>
      <w:lvlJc w:val="left"/>
      <w:pPr>
        <w:ind w:left="720"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34" w15:restartNumberingAfterBreak="0">
    <w:nsid w:val="6A6852F2"/>
    <w:multiLevelType w:val="multilevel"/>
    <w:tmpl w:val="BEEE512A"/>
    <w:lvl w:ilvl="0">
      <w:start w:val="1"/>
      <w:numFmt w:val="decimal"/>
      <w:lvlText w:val="%1."/>
      <w:lvlJc w:val="left"/>
      <w:pPr>
        <w:ind w:left="720"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35" w15:restartNumberingAfterBreak="0">
    <w:nsid w:val="6B445B24"/>
    <w:multiLevelType w:val="multilevel"/>
    <w:tmpl w:val="6248BEDE"/>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6EAA3C52"/>
    <w:multiLevelType w:val="hybridMultilevel"/>
    <w:tmpl w:val="D8189D54"/>
    <w:lvl w:ilvl="0" w:tplc="BAC481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A55414"/>
    <w:multiLevelType w:val="multilevel"/>
    <w:tmpl w:val="FE54974A"/>
    <w:lvl w:ilvl="0">
      <w:start w:val="1"/>
      <w:numFmt w:val="decimal"/>
      <w:lvlText w:val="%1."/>
      <w:lvlJc w:val="left"/>
      <w:pPr>
        <w:ind w:left="1080" w:hanging="360"/>
      </w:pPr>
      <w:rPr>
        <w:rFonts w:hint="default"/>
      </w:rPr>
    </w:lvl>
    <w:lvl w:ilvl="1">
      <w:start w:val="1"/>
      <w:numFmt w:val="decimal"/>
      <w:isLgl/>
      <w:lvlText w:val="%1.%2"/>
      <w:lvlJc w:val="left"/>
      <w:pPr>
        <w:ind w:left="1845" w:hanging="40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38" w15:restartNumberingAfterBreak="0">
    <w:nsid w:val="6FE85CE1"/>
    <w:multiLevelType w:val="multilevel"/>
    <w:tmpl w:val="BE64BDDE"/>
    <w:lvl w:ilvl="0">
      <w:start w:val="16"/>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1E36FD9"/>
    <w:multiLevelType w:val="multilevel"/>
    <w:tmpl w:val="6DB41510"/>
    <w:lvl w:ilvl="0">
      <w:start w:val="3"/>
      <w:numFmt w:val="decimal"/>
      <w:lvlText w:val="%1."/>
      <w:lvlJc w:val="left"/>
      <w:pPr>
        <w:ind w:left="660" w:hanging="660"/>
      </w:pPr>
      <w:rPr>
        <w:rFonts w:hint="default"/>
      </w:rPr>
    </w:lvl>
    <w:lvl w:ilvl="1">
      <w:start w:val="10"/>
      <w:numFmt w:val="decimal"/>
      <w:lvlText w:val="%1.%2."/>
      <w:lvlJc w:val="left"/>
      <w:pPr>
        <w:ind w:left="1290" w:hanging="660"/>
      </w:pPr>
      <w:rPr>
        <w:rFonts w:hint="default"/>
      </w:rPr>
    </w:lvl>
    <w:lvl w:ilvl="2">
      <w:start w:val="2"/>
      <w:numFmt w:val="decimal"/>
      <w:lvlText w:val="%1.%2.%3."/>
      <w:lvlJc w:val="left"/>
      <w:pPr>
        <w:ind w:left="1980" w:hanging="720"/>
      </w:pPr>
      <w:rPr>
        <w:rFonts w:hint="default"/>
        <w:color w:val="auto"/>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0" w15:restartNumberingAfterBreak="0">
    <w:nsid w:val="76074BDD"/>
    <w:multiLevelType w:val="hybridMultilevel"/>
    <w:tmpl w:val="AE240FFA"/>
    <w:lvl w:ilvl="0" w:tplc="32881942">
      <w:start w:val="1"/>
      <w:numFmt w:val="decimal"/>
      <w:lvlText w:val="%1."/>
      <w:lvlJc w:val="left"/>
      <w:pPr>
        <w:tabs>
          <w:tab w:val="num" w:pos="720"/>
        </w:tabs>
        <w:ind w:left="720" w:hanging="360"/>
      </w:pPr>
      <w:rPr>
        <w:rFonts w:ascii="Times New Roman" w:eastAsia="Calibri" w:hAnsi="Times New Roman" w:cs="Times New Roman"/>
      </w:rPr>
    </w:lvl>
    <w:lvl w:ilvl="1" w:tplc="07D869F2" w:tentative="1">
      <w:start w:val="1"/>
      <w:numFmt w:val="bullet"/>
      <w:lvlText w:val="•"/>
      <w:lvlJc w:val="left"/>
      <w:pPr>
        <w:tabs>
          <w:tab w:val="num" w:pos="1440"/>
        </w:tabs>
        <w:ind w:left="1440" w:hanging="360"/>
      </w:pPr>
      <w:rPr>
        <w:rFonts w:ascii="Arial" w:hAnsi="Arial" w:hint="default"/>
      </w:rPr>
    </w:lvl>
    <w:lvl w:ilvl="2" w:tplc="EED4BB4C" w:tentative="1">
      <w:start w:val="1"/>
      <w:numFmt w:val="bullet"/>
      <w:lvlText w:val="•"/>
      <w:lvlJc w:val="left"/>
      <w:pPr>
        <w:tabs>
          <w:tab w:val="num" w:pos="2160"/>
        </w:tabs>
        <w:ind w:left="2160" w:hanging="360"/>
      </w:pPr>
      <w:rPr>
        <w:rFonts w:ascii="Arial" w:hAnsi="Arial" w:hint="default"/>
      </w:rPr>
    </w:lvl>
    <w:lvl w:ilvl="3" w:tplc="CFBE33C8" w:tentative="1">
      <w:start w:val="1"/>
      <w:numFmt w:val="bullet"/>
      <w:lvlText w:val="•"/>
      <w:lvlJc w:val="left"/>
      <w:pPr>
        <w:tabs>
          <w:tab w:val="num" w:pos="2880"/>
        </w:tabs>
        <w:ind w:left="2880" w:hanging="360"/>
      </w:pPr>
      <w:rPr>
        <w:rFonts w:ascii="Arial" w:hAnsi="Arial" w:hint="default"/>
      </w:rPr>
    </w:lvl>
    <w:lvl w:ilvl="4" w:tplc="DE24C59C" w:tentative="1">
      <w:start w:val="1"/>
      <w:numFmt w:val="bullet"/>
      <w:lvlText w:val="•"/>
      <w:lvlJc w:val="left"/>
      <w:pPr>
        <w:tabs>
          <w:tab w:val="num" w:pos="3600"/>
        </w:tabs>
        <w:ind w:left="3600" w:hanging="360"/>
      </w:pPr>
      <w:rPr>
        <w:rFonts w:ascii="Arial" w:hAnsi="Arial" w:hint="default"/>
      </w:rPr>
    </w:lvl>
    <w:lvl w:ilvl="5" w:tplc="84E6F1EA" w:tentative="1">
      <w:start w:val="1"/>
      <w:numFmt w:val="bullet"/>
      <w:lvlText w:val="•"/>
      <w:lvlJc w:val="left"/>
      <w:pPr>
        <w:tabs>
          <w:tab w:val="num" w:pos="4320"/>
        </w:tabs>
        <w:ind w:left="4320" w:hanging="360"/>
      </w:pPr>
      <w:rPr>
        <w:rFonts w:ascii="Arial" w:hAnsi="Arial" w:hint="default"/>
      </w:rPr>
    </w:lvl>
    <w:lvl w:ilvl="6" w:tplc="692E7828" w:tentative="1">
      <w:start w:val="1"/>
      <w:numFmt w:val="bullet"/>
      <w:lvlText w:val="•"/>
      <w:lvlJc w:val="left"/>
      <w:pPr>
        <w:tabs>
          <w:tab w:val="num" w:pos="5040"/>
        </w:tabs>
        <w:ind w:left="5040" w:hanging="360"/>
      </w:pPr>
      <w:rPr>
        <w:rFonts w:ascii="Arial" w:hAnsi="Arial" w:hint="default"/>
      </w:rPr>
    </w:lvl>
    <w:lvl w:ilvl="7" w:tplc="366C31BC" w:tentative="1">
      <w:start w:val="1"/>
      <w:numFmt w:val="bullet"/>
      <w:lvlText w:val="•"/>
      <w:lvlJc w:val="left"/>
      <w:pPr>
        <w:tabs>
          <w:tab w:val="num" w:pos="5760"/>
        </w:tabs>
        <w:ind w:left="5760" w:hanging="360"/>
      </w:pPr>
      <w:rPr>
        <w:rFonts w:ascii="Arial" w:hAnsi="Arial" w:hint="default"/>
      </w:rPr>
    </w:lvl>
    <w:lvl w:ilvl="8" w:tplc="6848F9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F0678E"/>
    <w:multiLevelType w:val="multilevel"/>
    <w:tmpl w:val="B7641F72"/>
    <w:lvl w:ilvl="0">
      <w:start w:val="1"/>
      <w:numFmt w:val="decimal"/>
      <w:lvlText w:val="%1."/>
      <w:lvlJc w:val="left"/>
      <w:pPr>
        <w:ind w:left="720" w:hanging="360"/>
      </w:pPr>
      <w:rPr>
        <w:rFonts w:hint="default"/>
      </w:rPr>
    </w:lvl>
    <w:lvl w:ilvl="1">
      <w:start w:val="1"/>
      <w:numFmt w:val="decimal"/>
      <w:isLgl/>
      <w:lvlText w:val="%1.%2"/>
      <w:lvlJc w:val="left"/>
      <w:pPr>
        <w:ind w:left="990" w:hanging="360"/>
      </w:pPr>
      <w:rPr>
        <w:rFonts w:hint="default"/>
        <w:b w:val="0"/>
        <w:i w:val="0"/>
      </w:rPr>
    </w:lvl>
    <w:lvl w:ilvl="2">
      <w:start w:val="1"/>
      <w:numFmt w:val="decimal"/>
      <w:isLgl/>
      <w:lvlText w:val="%1.%2.%3"/>
      <w:lvlJc w:val="left"/>
      <w:pPr>
        <w:ind w:left="1620" w:hanging="720"/>
      </w:pPr>
      <w:rPr>
        <w:rFonts w:hint="default"/>
        <w:color w:val="auto"/>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num w:numId="1" w16cid:durableId="1215694924">
    <w:abstractNumId w:val="35"/>
  </w:num>
  <w:num w:numId="2" w16cid:durableId="27797209">
    <w:abstractNumId w:val="7"/>
  </w:num>
  <w:num w:numId="3" w16cid:durableId="455224002">
    <w:abstractNumId w:val="16"/>
  </w:num>
  <w:num w:numId="4" w16cid:durableId="149911137">
    <w:abstractNumId w:val="24"/>
  </w:num>
  <w:num w:numId="5" w16cid:durableId="1164199841">
    <w:abstractNumId w:val="22"/>
  </w:num>
  <w:num w:numId="6" w16cid:durableId="671028590">
    <w:abstractNumId w:val="32"/>
  </w:num>
  <w:num w:numId="7" w16cid:durableId="1245257307">
    <w:abstractNumId w:val="2"/>
  </w:num>
  <w:num w:numId="8" w16cid:durableId="1172722177">
    <w:abstractNumId w:val="4"/>
  </w:num>
  <w:num w:numId="9" w16cid:durableId="1022167145">
    <w:abstractNumId w:val="1"/>
  </w:num>
  <w:num w:numId="10" w16cid:durableId="1498231767">
    <w:abstractNumId w:val="8"/>
  </w:num>
  <w:num w:numId="11" w16cid:durableId="208104460">
    <w:abstractNumId w:val="12"/>
  </w:num>
  <w:num w:numId="12" w16cid:durableId="1726097403">
    <w:abstractNumId w:val="0"/>
  </w:num>
  <w:num w:numId="13" w16cid:durableId="2079477905">
    <w:abstractNumId w:val="37"/>
  </w:num>
  <w:num w:numId="14" w16cid:durableId="263850629">
    <w:abstractNumId w:val="40"/>
  </w:num>
  <w:num w:numId="15" w16cid:durableId="831216410">
    <w:abstractNumId w:val="19"/>
  </w:num>
  <w:num w:numId="16" w16cid:durableId="864565359">
    <w:abstractNumId w:val="31"/>
  </w:num>
  <w:num w:numId="17" w16cid:durableId="1113138568">
    <w:abstractNumId w:val="15"/>
  </w:num>
  <w:num w:numId="18" w16cid:durableId="83117722">
    <w:abstractNumId w:val="5"/>
  </w:num>
  <w:num w:numId="19" w16cid:durableId="969362113">
    <w:abstractNumId w:val="30"/>
  </w:num>
  <w:num w:numId="20" w16cid:durableId="364210119">
    <w:abstractNumId w:val="18"/>
  </w:num>
  <w:num w:numId="21" w16cid:durableId="492726396">
    <w:abstractNumId w:val="29"/>
  </w:num>
  <w:num w:numId="22" w16cid:durableId="635259733">
    <w:abstractNumId w:val="23"/>
  </w:num>
  <w:num w:numId="23" w16cid:durableId="1103644379">
    <w:abstractNumId w:val="36"/>
  </w:num>
  <w:num w:numId="24" w16cid:durableId="2130008475">
    <w:abstractNumId w:val="14"/>
  </w:num>
  <w:num w:numId="25" w16cid:durableId="1693452727">
    <w:abstractNumId w:val="3"/>
  </w:num>
  <w:num w:numId="26" w16cid:durableId="1921669890">
    <w:abstractNumId w:val="41"/>
  </w:num>
  <w:num w:numId="27" w16cid:durableId="898513979">
    <w:abstractNumId w:val="10"/>
  </w:num>
  <w:num w:numId="28" w16cid:durableId="1392997099">
    <w:abstractNumId w:val="21"/>
  </w:num>
  <w:num w:numId="29" w16cid:durableId="1798256906">
    <w:abstractNumId w:val="38"/>
  </w:num>
  <w:num w:numId="30" w16cid:durableId="82336913">
    <w:abstractNumId w:val="34"/>
  </w:num>
  <w:num w:numId="31" w16cid:durableId="2075156175">
    <w:abstractNumId w:val="33"/>
  </w:num>
  <w:num w:numId="32" w16cid:durableId="104464851">
    <w:abstractNumId w:val="28"/>
  </w:num>
  <w:num w:numId="33" w16cid:durableId="647973524">
    <w:abstractNumId w:val="13"/>
  </w:num>
  <w:num w:numId="34" w16cid:durableId="1241252110">
    <w:abstractNumId w:val="27"/>
  </w:num>
  <w:num w:numId="35" w16cid:durableId="413623550">
    <w:abstractNumId w:val="9"/>
  </w:num>
  <w:num w:numId="36" w16cid:durableId="1060519517">
    <w:abstractNumId w:val="26"/>
  </w:num>
  <w:num w:numId="37" w16cid:durableId="646594835">
    <w:abstractNumId w:val="17"/>
  </w:num>
  <w:num w:numId="38" w16cid:durableId="991101043">
    <w:abstractNumId w:val="6"/>
  </w:num>
  <w:num w:numId="39" w16cid:durableId="1861040171">
    <w:abstractNumId w:val="11"/>
  </w:num>
  <w:num w:numId="40" w16cid:durableId="102772907">
    <w:abstractNumId w:val="25"/>
  </w:num>
  <w:num w:numId="41" w16cid:durableId="1322466269">
    <w:abstractNumId w:val="39"/>
  </w:num>
  <w:num w:numId="42" w16cid:durableId="14596890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02A"/>
    <w:rsid w:val="000035DF"/>
    <w:rsid w:val="00004F3E"/>
    <w:rsid w:val="000062A0"/>
    <w:rsid w:val="00014ECA"/>
    <w:rsid w:val="00015F84"/>
    <w:rsid w:val="0001691F"/>
    <w:rsid w:val="000174EC"/>
    <w:rsid w:val="0002558A"/>
    <w:rsid w:val="00025CBE"/>
    <w:rsid w:val="00031006"/>
    <w:rsid w:val="00032585"/>
    <w:rsid w:val="0006245D"/>
    <w:rsid w:val="0006445F"/>
    <w:rsid w:val="00064D57"/>
    <w:rsid w:val="00065BB9"/>
    <w:rsid w:val="00071CB2"/>
    <w:rsid w:val="00080613"/>
    <w:rsid w:val="00087C13"/>
    <w:rsid w:val="0009159C"/>
    <w:rsid w:val="00091AF0"/>
    <w:rsid w:val="00096127"/>
    <w:rsid w:val="000969F0"/>
    <w:rsid w:val="000A2596"/>
    <w:rsid w:val="000A4EC4"/>
    <w:rsid w:val="000B5197"/>
    <w:rsid w:val="000C0838"/>
    <w:rsid w:val="000C7D4D"/>
    <w:rsid w:val="000F1A0A"/>
    <w:rsid w:val="000F235C"/>
    <w:rsid w:val="000F3BBE"/>
    <w:rsid w:val="000F42D6"/>
    <w:rsid w:val="00105217"/>
    <w:rsid w:val="00123BF9"/>
    <w:rsid w:val="001241CD"/>
    <w:rsid w:val="0012484C"/>
    <w:rsid w:val="0013248E"/>
    <w:rsid w:val="001353CE"/>
    <w:rsid w:val="001353D0"/>
    <w:rsid w:val="00141BFE"/>
    <w:rsid w:val="00142E07"/>
    <w:rsid w:val="00145F9C"/>
    <w:rsid w:val="0015426F"/>
    <w:rsid w:val="0015634F"/>
    <w:rsid w:val="00156942"/>
    <w:rsid w:val="00165886"/>
    <w:rsid w:val="00173B4E"/>
    <w:rsid w:val="00192567"/>
    <w:rsid w:val="001A0497"/>
    <w:rsid w:val="001A296C"/>
    <w:rsid w:val="001A3405"/>
    <w:rsid w:val="001B6019"/>
    <w:rsid w:val="001C24E6"/>
    <w:rsid w:val="001C32CA"/>
    <w:rsid w:val="001C36C3"/>
    <w:rsid w:val="001D0F92"/>
    <w:rsid w:val="001D51B1"/>
    <w:rsid w:val="001D533A"/>
    <w:rsid w:val="001E21D5"/>
    <w:rsid w:val="001E23B2"/>
    <w:rsid w:val="001E3C55"/>
    <w:rsid w:val="001E40AC"/>
    <w:rsid w:val="001E4EEA"/>
    <w:rsid w:val="001F7E0A"/>
    <w:rsid w:val="00202355"/>
    <w:rsid w:val="002038E8"/>
    <w:rsid w:val="00206326"/>
    <w:rsid w:val="0020694E"/>
    <w:rsid w:val="0022501C"/>
    <w:rsid w:val="00226B0E"/>
    <w:rsid w:val="002319A4"/>
    <w:rsid w:val="00235201"/>
    <w:rsid w:val="002434AF"/>
    <w:rsid w:val="00247A7D"/>
    <w:rsid w:val="00255915"/>
    <w:rsid w:val="00255D44"/>
    <w:rsid w:val="00257E56"/>
    <w:rsid w:val="002644B5"/>
    <w:rsid w:val="0027047A"/>
    <w:rsid w:val="0029150D"/>
    <w:rsid w:val="00293A13"/>
    <w:rsid w:val="002949F8"/>
    <w:rsid w:val="002A76BD"/>
    <w:rsid w:val="002B03AF"/>
    <w:rsid w:val="002B54B7"/>
    <w:rsid w:val="002B724E"/>
    <w:rsid w:val="002D4CCC"/>
    <w:rsid w:val="002E0910"/>
    <w:rsid w:val="002E110B"/>
    <w:rsid w:val="002E2F11"/>
    <w:rsid w:val="002E7CB0"/>
    <w:rsid w:val="002E7E8F"/>
    <w:rsid w:val="0030662B"/>
    <w:rsid w:val="00307DDD"/>
    <w:rsid w:val="00314156"/>
    <w:rsid w:val="00321EB4"/>
    <w:rsid w:val="003347F0"/>
    <w:rsid w:val="00335427"/>
    <w:rsid w:val="00335578"/>
    <w:rsid w:val="0033568C"/>
    <w:rsid w:val="00336F55"/>
    <w:rsid w:val="00343269"/>
    <w:rsid w:val="00343A15"/>
    <w:rsid w:val="003525EC"/>
    <w:rsid w:val="003666B9"/>
    <w:rsid w:val="003721FF"/>
    <w:rsid w:val="0038214D"/>
    <w:rsid w:val="003860C2"/>
    <w:rsid w:val="00386A02"/>
    <w:rsid w:val="003901DC"/>
    <w:rsid w:val="003935D6"/>
    <w:rsid w:val="003A1047"/>
    <w:rsid w:val="003B37AA"/>
    <w:rsid w:val="003C2165"/>
    <w:rsid w:val="003C5BF6"/>
    <w:rsid w:val="003E6A5B"/>
    <w:rsid w:val="003E6A5F"/>
    <w:rsid w:val="003E762C"/>
    <w:rsid w:val="003F3603"/>
    <w:rsid w:val="003F4956"/>
    <w:rsid w:val="00403FA6"/>
    <w:rsid w:val="0040439F"/>
    <w:rsid w:val="004105A4"/>
    <w:rsid w:val="00430129"/>
    <w:rsid w:val="00445B3D"/>
    <w:rsid w:val="00455497"/>
    <w:rsid w:val="00456FB8"/>
    <w:rsid w:val="00457FCE"/>
    <w:rsid w:val="00460E91"/>
    <w:rsid w:val="00461B89"/>
    <w:rsid w:val="00474C19"/>
    <w:rsid w:val="00474E5F"/>
    <w:rsid w:val="00475A80"/>
    <w:rsid w:val="0048087E"/>
    <w:rsid w:val="00480A5D"/>
    <w:rsid w:val="00487342"/>
    <w:rsid w:val="004A4CEC"/>
    <w:rsid w:val="004C6186"/>
    <w:rsid w:val="004C6A27"/>
    <w:rsid w:val="004D1DCB"/>
    <w:rsid w:val="004E6105"/>
    <w:rsid w:val="004F0C87"/>
    <w:rsid w:val="004F1C7A"/>
    <w:rsid w:val="004F475A"/>
    <w:rsid w:val="004F66E2"/>
    <w:rsid w:val="004F6EEE"/>
    <w:rsid w:val="00500AC6"/>
    <w:rsid w:val="00504EDA"/>
    <w:rsid w:val="00505CD0"/>
    <w:rsid w:val="00511B0E"/>
    <w:rsid w:val="00514C0D"/>
    <w:rsid w:val="00516846"/>
    <w:rsid w:val="00522A5B"/>
    <w:rsid w:val="00525550"/>
    <w:rsid w:val="005263C8"/>
    <w:rsid w:val="005461D4"/>
    <w:rsid w:val="005555A0"/>
    <w:rsid w:val="00556818"/>
    <w:rsid w:val="00567B16"/>
    <w:rsid w:val="00575BA8"/>
    <w:rsid w:val="00577D62"/>
    <w:rsid w:val="005822B0"/>
    <w:rsid w:val="00586204"/>
    <w:rsid w:val="005970A3"/>
    <w:rsid w:val="005B1C84"/>
    <w:rsid w:val="005B2291"/>
    <w:rsid w:val="005B7E06"/>
    <w:rsid w:val="005C1807"/>
    <w:rsid w:val="005C2E98"/>
    <w:rsid w:val="005C4CCA"/>
    <w:rsid w:val="005D5D48"/>
    <w:rsid w:val="005D7385"/>
    <w:rsid w:val="005E5D04"/>
    <w:rsid w:val="005E778A"/>
    <w:rsid w:val="005F43E3"/>
    <w:rsid w:val="005F461C"/>
    <w:rsid w:val="006101A2"/>
    <w:rsid w:val="006126A8"/>
    <w:rsid w:val="00620932"/>
    <w:rsid w:val="006214BD"/>
    <w:rsid w:val="00621EF7"/>
    <w:rsid w:val="006220A8"/>
    <w:rsid w:val="00622FB8"/>
    <w:rsid w:val="006409E4"/>
    <w:rsid w:val="00642241"/>
    <w:rsid w:val="00642D21"/>
    <w:rsid w:val="006441F5"/>
    <w:rsid w:val="00650AAA"/>
    <w:rsid w:val="00651BB5"/>
    <w:rsid w:val="00653327"/>
    <w:rsid w:val="006616F4"/>
    <w:rsid w:val="006618AB"/>
    <w:rsid w:val="006619A0"/>
    <w:rsid w:val="006632DE"/>
    <w:rsid w:val="00666373"/>
    <w:rsid w:val="00667BB2"/>
    <w:rsid w:val="00674D52"/>
    <w:rsid w:val="006771CC"/>
    <w:rsid w:val="00677336"/>
    <w:rsid w:val="006813C9"/>
    <w:rsid w:val="00695D57"/>
    <w:rsid w:val="006B32EA"/>
    <w:rsid w:val="006D716B"/>
    <w:rsid w:val="006E5184"/>
    <w:rsid w:val="006E7076"/>
    <w:rsid w:val="006E7D87"/>
    <w:rsid w:val="006E7EAD"/>
    <w:rsid w:val="006F6329"/>
    <w:rsid w:val="00705591"/>
    <w:rsid w:val="007076B1"/>
    <w:rsid w:val="00711204"/>
    <w:rsid w:val="007176D1"/>
    <w:rsid w:val="007250A0"/>
    <w:rsid w:val="0072783F"/>
    <w:rsid w:val="007324AD"/>
    <w:rsid w:val="00742187"/>
    <w:rsid w:val="00752B54"/>
    <w:rsid w:val="00754EC8"/>
    <w:rsid w:val="007635DB"/>
    <w:rsid w:val="00772E7F"/>
    <w:rsid w:val="00774AAF"/>
    <w:rsid w:val="007757AD"/>
    <w:rsid w:val="00781A4E"/>
    <w:rsid w:val="007839B1"/>
    <w:rsid w:val="00791B59"/>
    <w:rsid w:val="00791F54"/>
    <w:rsid w:val="0079410A"/>
    <w:rsid w:val="007978EB"/>
    <w:rsid w:val="007A00BB"/>
    <w:rsid w:val="007A5328"/>
    <w:rsid w:val="007A7D9E"/>
    <w:rsid w:val="007B0985"/>
    <w:rsid w:val="007C2B2C"/>
    <w:rsid w:val="007C5D7B"/>
    <w:rsid w:val="007C6AF6"/>
    <w:rsid w:val="007D0F1B"/>
    <w:rsid w:val="007D52C3"/>
    <w:rsid w:val="007D7371"/>
    <w:rsid w:val="007E308F"/>
    <w:rsid w:val="007E40CC"/>
    <w:rsid w:val="007E6156"/>
    <w:rsid w:val="007F7096"/>
    <w:rsid w:val="0080101B"/>
    <w:rsid w:val="008052DA"/>
    <w:rsid w:val="008057A0"/>
    <w:rsid w:val="008079D5"/>
    <w:rsid w:val="0081219D"/>
    <w:rsid w:val="00812B5C"/>
    <w:rsid w:val="00812C0C"/>
    <w:rsid w:val="00813516"/>
    <w:rsid w:val="0082023A"/>
    <w:rsid w:val="00820F40"/>
    <w:rsid w:val="00823671"/>
    <w:rsid w:val="00825509"/>
    <w:rsid w:val="0084634C"/>
    <w:rsid w:val="008521AC"/>
    <w:rsid w:val="00852317"/>
    <w:rsid w:val="00862C8A"/>
    <w:rsid w:val="00863B10"/>
    <w:rsid w:val="008642D9"/>
    <w:rsid w:val="0087544E"/>
    <w:rsid w:val="00883094"/>
    <w:rsid w:val="00892E9E"/>
    <w:rsid w:val="008B0697"/>
    <w:rsid w:val="008B2D6F"/>
    <w:rsid w:val="008C1373"/>
    <w:rsid w:val="008C2DB9"/>
    <w:rsid w:val="008D7F13"/>
    <w:rsid w:val="008F2008"/>
    <w:rsid w:val="008F26CF"/>
    <w:rsid w:val="008F5186"/>
    <w:rsid w:val="008F579C"/>
    <w:rsid w:val="00913602"/>
    <w:rsid w:val="00914336"/>
    <w:rsid w:val="00926059"/>
    <w:rsid w:val="00932CD8"/>
    <w:rsid w:val="00935244"/>
    <w:rsid w:val="009357A1"/>
    <w:rsid w:val="00937313"/>
    <w:rsid w:val="00944947"/>
    <w:rsid w:val="009454C6"/>
    <w:rsid w:val="00945920"/>
    <w:rsid w:val="00951926"/>
    <w:rsid w:val="00955412"/>
    <w:rsid w:val="009741A2"/>
    <w:rsid w:val="00975D6F"/>
    <w:rsid w:val="00980A0B"/>
    <w:rsid w:val="00980DC8"/>
    <w:rsid w:val="00987367"/>
    <w:rsid w:val="00987435"/>
    <w:rsid w:val="00991696"/>
    <w:rsid w:val="009A4466"/>
    <w:rsid w:val="009A64A1"/>
    <w:rsid w:val="009B5450"/>
    <w:rsid w:val="009C64BC"/>
    <w:rsid w:val="009D13C8"/>
    <w:rsid w:val="009D1923"/>
    <w:rsid w:val="009D4D34"/>
    <w:rsid w:val="009E2984"/>
    <w:rsid w:val="009F1DD6"/>
    <w:rsid w:val="009F24E3"/>
    <w:rsid w:val="009F329D"/>
    <w:rsid w:val="00A11EED"/>
    <w:rsid w:val="00A17CCD"/>
    <w:rsid w:val="00A21A9C"/>
    <w:rsid w:val="00A446BF"/>
    <w:rsid w:val="00A4632B"/>
    <w:rsid w:val="00A527F0"/>
    <w:rsid w:val="00A5575D"/>
    <w:rsid w:val="00A55DB9"/>
    <w:rsid w:val="00A57C54"/>
    <w:rsid w:val="00A57D88"/>
    <w:rsid w:val="00A60F31"/>
    <w:rsid w:val="00A61B20"/>
    <w:rsid w:val="00A63D05"/>
    <w:rsid w:val="00A700C5"/>
    <w:rsid w:val="00A74C8B"/>
    <w:rsid w:val="00A763EC"/>
    <w:rsid w:val="00A8078C"/>
    <w:rsid w:val="00A83B59"/>
    <w:rsid w:val="00A90B68"/>
    <w:rsid w:val="00A9625D"/>
    <w:rsid w:val="00AA3917"/>
    <w:rsid w:val="00AA76E5"/>
    <w:rsid w:val="00AB2C8F"/>
    <w:rsid w:val="00AB5223"/>
    <w:rsid w:val="00AC1FCE"/>
    <w:rsid w:val="00AC4310"/>
    <w:rsid w:val="00AC7B18"/>
    <w:rsid w:val="00AD1934"/>
    <w:rsid w:val="00AD53D2"/>
    <w:rsid w:val="00AD671D"/>
    <w:rsid w:val="00AE15B3"/>
    <w:rsid w:val="00AE6340"/>
    <w:rsid w:val="00AF1D27"/>
    <w:rsid w:val="00AF6B8C"/>
    <w:rsid w:val="00AF74A5"/>
    <w:rsid w:val="00B01962"/>
    <w:rsid w:val="00B06C4E"/>
    <w:rsid w:val="00B12E0E"/>
    <w:rsid w:val="00B14516"/>
    <w:rsid w:val="00B24432"/>
    <w:rsid w:val="00B25317"/>
    <w:rsid w:val="00B3329D"/>
    <w:rsid w:val="00B362F6"/>
    <w:rsid w:val="00B51F0B"/>
    <w:rsid w:val="00B6066A"/>
    <w:rsid w:val="00B75E38"/>
    <w:rsid w:val="00B80C41"/>
    <w:rsid w:val="00B8708D"/>
    <w:rsid w:val="00B87AF9"/>
    <w:rsid w:val="00B90169"/>
    <w:rsid w:val="00B979C7"/>
    <w:rsid w:val="00BA0AB8"/>
    <w:rsid w:val="00BA2DAE"/>
    <w:rsid w:val="00BA671F"/>
    <w:rsid w:val="00BB1F09"/>
    <w:rsid w:val="00BB6BFC"/>
    <w:rsid w:val="00BB6ECA"/>
    <w:rsid w:val="00BC3556"/>
    <w:rsid w:val="00BD0053"/>
    <w:rsid w:val="00BD102B"/>
    <w:rsid w:val="00BE102A"/>
    <w:rsid w:val="00BE2B8F"/>
    <w:rsid w:val="00BE7416"/>
    <w:rsid w:val="00BF0A94"/>
    <w:rsid w:val="00BF5D9A"/>
    <w:rsid w:val="00BF7F35"/>
    <w:rsid w:val="00C00E1B"/>
    <w:rsid w:val="00C10278"/>
    <w:rsid w:val="00C1138D"/>
    <w:rsid w:val="00C125CB"/>
    <w:rsid w:val="00C15F18"/>
    <w:rsid w:val="00C3175E"/>
    <w:rsid w:val="00C32E5A"/>
    <w:rsid w:val="00C3417B"/>
    <w:rsid w:val="00C42E8B"/>
    <w:rsid w:val="00C4782B"/>
    <w:rsid w:val="00C53B84"/>
    <w:rsid w:val="00C54999"/>
    <w:rsid w:val="00C66CB2"/>
    <w:rsid w:val="00C71267"/>
    <w:rsid w:val="00C732F1"/>
    <w:rsid w:val="00C747F6"/>
    <w:rsid w:val="00C83A17"/>
    <w:rsid w:val="00C87EBA"/>
    <w:rsid w:val="00C87EC5"/>
    <w:rsid w:val="00C920A9"/>
    <w:rsid w:val="00C94A87"/>
    <w:rsid w:val="00CA1248"/>
    <w:rsid w:val="00CA3C9A"/>
    <w:rsid w:val="00CB1335"/>
    <w:rsid w:val="00CB60BA"/>
    <w:rsid w:val="00CE1211"/>
    <w:rsid w:val="00CE1E52"/>
    <w:rsid w:val="00CE5D94"/>
    <w:rsid w:val="00CF444C"/>
    <w:rsid w:val="00D038B7"/>
    <w:rsid w:val="00D17D0E"/>
    <w:rsid w:val="00D218AF"/>
    <w:rsid w:val="00D2399C"/>
    <w:rsid w:val="00D25070"/>
    <w:rsid w:val="00D25C9A"/>
    <w:rsid w:val="00D27E9D"/>
    <w:rsid w:val="00D31FEA"/>
    <w:rsid w:val="00D33175"/>
    <w:rsid w:val="00D37243"/>
    <w:rsid w:val="00D40808"/>
    <w:rsid w:val="00D45442"/>
    <w:rsid w:val="00D462C1"/>
    <w:rsid w:val="00D60002"/>
    <w:rsid w:val="00D61731"/>
    <w:rsid w:val="00D65F73"/>
    <w:rsid w:val="00D663F3"/>
    <w:rsid w:val="00D67237"/>
    <w:rsid w:val="00D723F2"/>
    <w:rsid w:val="00D76702"/>
    <w:rsid w:val="00D77646"/>
    <w:rsid w:val="00D82F4D"/>
    <w:rsid w:val="00D857FD"/>
    <w:rsid w:val="00D86C51"/>
    <w:rsid w:val="00D9571C"/>
    <w:rsid w:val="00DA7CE7"/>
    <w:rsid w:val="00DB2C47"/>
    <w:rsid w:val="00DB60E1"/>
    <w:rsid w:val="00DC3F7E"/>
    <w:rsid w:val="00DC4581"/>
    <w:rsid w:val="00DD7AA3"/>
    <w:rsid w:val="00DE0D13"/>
    <w:rsid w:val="00DE40FC"/>
    <w:rsid w:val="00DE5018"/>
    <w:rsid w:val="00DE5D13"/>
    <w:rsid w:val="00DF1ADF"/>
    <w:rsid w:val="00DF5DDD"/>
    <w:rsid w:val="00E03EDA"/>
    <w:rsid w:val="00E14AC3"/>
    <w:rsid w:val="00E17B23"/>
    <w:rsid w:val="00E21226"/>
    <w:rsid w:val="00E22665"/>
    <w:rsid w:val="00E2572A"/>
    <w:rsid w:val="00E26966"/>
    <w:rsid w:val="00E324E7"/>
    <w:rsid w:val="00E42342"/>
    <w:rsid w:val="00E46903"/>
    <w:rsid w:val="00E47286"/>
    <w:rsid w:val="00E47C70"/>
    <w:rsid w:val="00E500C2"/>
    <w:rsid w:val="00E523C3"/>
    <w:rsid w:val="00E57477"/>
    <w:rsid w:val="00E62003"/>
    <w:rsid w:val="00E770C6"/>
    <w:rsid w:val="00E817BC"/>
    <w:rsid w:val="00E82304"/>
    <w:rsid w:val="00E85DAE"/>
    <w:rsid w:val="00E920B6"/>
    <w:rsid w:val="00E94F55"/>
    <w:rsid w:val="00EA1DAE"/>
    <w:rsid w:val="00EA1E4A"/>
    <w:rsid w:val="00EA5019"/>
    <w:rsid w:val="00ED6BDD"/>
    <w:rsid w:val="00EF284B"/>
    <w:rsid w:val="00EF3D45"/>
    <w:rsid w:val="00F03EC0"/>
    <w:rsid w:val="00F0425F"/>
    <w:rsid w:val="00F30FFE"/>
    <w:rsid w:val="00F31BE6"/>
    <w:rsid w:val="00F44757"/>
    <w:rsid w:val="00F457F7"/>
    <w:rsid w:val="00F507BE"/>
    <w:rsid w:val="00F57946"/>
    <w:rsid w:val="00F721F0"/>
    <w:rsid w:val="00F72233"/>
    <w:rsid w:val="00F73FCA"/>
    <w:rsid w:val="00F90515"/>
    <w:rsid w:val="00F90E10"/>
    <w:rsid w:val="00FA3B5F"/>
    <w:rsid w:val="00FA7124"/>
    <w:rsid w:val="00FB2AD0"/>
    <w:rsid w:val="00FB3B61"/>
    <w:rsid w:val="00FC24C3"/>
    <w:rsid w:val="00FC3477"/>
    <w:rsid w:val="00FE36DF"/>
    <w:rsid w:val="00FE54B8"/>
    <w:rsid w:val="00FF13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3DE854"/>
  <w15:chartTrackingRefBased/>
  <w15:docId w15:val="{4E10EE47-45A9-4EDF-9B1D-E076955F6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D57"/>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BE102A"/>
    <w:pPr>
      <w:ind w:left="720"/>
      <w:contextualSpacing/>
    </w:pPr>
  </w:style>
  <w:style w:type="paragraph" w:styleId="NormalWeb">
    <w:name w:val="Normal (Web)"/>
    <w:basedOn w:val="Normal"/>
    <w:uiPriority w:val="99"/>
    <w:semiHidden/>
    <w:unhideWhenUsed/>
    <w:rsid w:val="00BE102A"/>
    <w:pPr>
      <w:spacing w:before="100" w:beforeAutospacing="1" w:after="100" w:afterAutospacing="1"/>
    </w:pPr>
    <w:rPr>
      <w:rFonts w:ascii="Times New Roman" w:eastAsia="Times New Roman" w:hAnsi="Times New Roman"/>
      <w:sz w:val="24"/>
      <w:szCs w:val="24"/>
    </w:rPr>
  </w:style>
  <w:style w:type="paragraph" w:customStyle="1" w:styleId="bodytext">
    <w:name w:val="bodytext"/>
    <w:basedOn w:val="Normal"/>
    <w:rsid w:val="00586204"/>
    <w:pPr>
      <w:spacing w:before="100" w:beforeAutospacing="1" w:after="100" w:afterAutospacing="1"/>
    </w:pPr>
    <w:rPr>
      <w:rFonts w:ascii="Times New Roman" w:eastAsia="Times New Roman" w:hAnsi="Times New Roman"/>
      <w:sz w:val="24"/>
      <w:szCs w:val="24"/>
    </w:rPr>
  </w:style>
  <w:style w:type="paragraph" w:styleId="BodyText0">
    <w:name w:val="Body Text"/>
    <w:basedOn w:val="Normal"/>
    <w:link w:val="BodyTextChar"/>
    <w:rsid w:val="003347F0"/>
    <w:pPr>
      <w:suppressAutoHyphens/>
    </w:pPr>
    <w:rPr>
      <w:rFonts w:ascii="Times New Roman" w:eastAsia="Times New Roman" w:hAnsi="Times New Roman"/>
      <w:szCs w:val="20"/>
      <w:lang w:val="lt-LT" w:eastAsia="ar-SA"/>
    </w:rPr>
  </w:style>
  <w:style w:type="character" w:customStyle="1" w:styleId="BodyTextChar">
    <w:name w:val="Body Text Char"/>
    <w:link w:val="BodyText0"/>
    <w:rsid w:val="003347F0"/>
    <w:rPr>
      <w:rFonts w:ascii="Times New Roman" w:eastAsia="Times New Roman" w:hAnsi="Times New Roman" w:cs="Times New Roman"/>
      <w:szCs w:val="20"/>
      <w:lang w:val="lt-LT" w:eastAsia="ar-SA"/>
    </w:rPr>
  </w:style>
  <w:style w:type="character" w:styleId="Hyperlink">
    <w:name w:val="Hyperlink"/>
    <w:uiPriority w:val="99"/>
    <w:semiHidden/>
    <w:unhideWhenUsed/>
    <w:rsid w:val="00314156"/>
    <w:rPr>
      <w:strike w:val="0"/>
      <w:dstrike w:val="0"/>
      <w:color w:val="0879D5"/>
      <w:u w:val="none"/>
      <w:effect w:val="none"/>
    </w:rPr>
  </w:style>
  <w:style w:type="character" w:customStyle="1" w:styleId="statymonr">
    <w:name w:val="statymonr"/>
    <w:basedOn w:val="DefaultParagraphFont"/>
    <w:rsid w:val="00522A5B"/>
  </w:style>
  <w:style w:type="character" w:customStyle="1" w:styleId="datametai">
    <w:name w:val="datametai"/>
    <w:basedOn w:val="DefaultParagraphFont"/>
    <w:rsid w:val="00C54999"/>
  </w:style>
  <w:style w:type="character" w:customStyle="1" w:styleId="datamnuo">
    <w:name w:val="datamnuo"/>
    <w:basedOn w:val="DefaultParagraphFont"/>
    <w:rsid w:val="00C54999"/>
  </w:style>
  <w:style w:type="character" w:customStyle="1" w:styleId="datadiena">
    <w:name w:val="datadiena"/>
    <w:basedOn w:val="DefaultParagraphFont"/>
    <w:rsid w:val="00C54999"/>
  </w:style>
  <w:style w:type="paragraph" w:customStyle="1" w:styleId="Bodytext1">
    <w:name w:val="Body text"/>
    <w:basedOn w:val="Normal"/>
    <w:rsid w:val="00336F55"/>
    <w:pPr>
      <w:suppressAutoHyphens/>
      <w:autoSpaceDE w:val="0"/>
      <w:autoSpaceDN w:val="0"/>
      <w:adjustRightInd w:val="0"/>
      <w:spacing w:line="298" w:lineRule="auto"/>
      <w:ind w:firstLine="312"/>
      <w:jc w:val="both"/>
      <w:textAlignment w:val="center"/>
    </w:pPr>
    <w:rPr>
      <w:rFonts w:ascii="Times New Roman" w:eastAsia="Times New Roman" w:hAnsi="Times New Roman"/>
      <w:color w:val="000000"/>
      <w:sz w:val="20"/>
      <w:szCs w:val="20"/>
      <w:lang w:val="lt-LT"/>
    </w:rPr>
  </w:style>
  <w:style w:type="paragraph" w:customStyle="1" w:styleId="MAZAS">
    <w:name w:val="MAZAS"/>
    <w:basedOn w:val="Normal"/>
    <w:rsid w:val="00F457F7"/>
    <w:pPr>
      <w:suppressAutoHyphens/>
      <w:autoSpaceDE w:val="0"/>
      <w:autoSpaceDN w:val="0"/>
      <w:adjustRightInd w:val="0"/>
      <w:spacing w:line="298" w:lineRule="auto"/>
      <w:ind w:firstLine="312"/>
      <w:jc w:val="both"/>
      <w:textAlignment w:val="center"/>
    </w:pPr>
    <w:rPr>
      <w:rFonts w:ascii="Times New Roman" w:eastAsia="Times New Roman" w:hAnsi="Times New Roman"/>
      <w:color w:val="000000"/>
      <w:sz w:val="8"/>
      <w:szCs w:val="8"/>
      <w:lang w:eastAsia="lt-LT"/>
    </w:rPr>
  </w:style>
  <w:style w:type="paragraph" w:styleId="BalloonText">
    <w:name w:val="Balloon Text"/>
    <w:basedOn w:val="Normal"/>
    <w:link w:val="BalloonTextChar"/>
    <w:uiPriority w:val="99"/>
    <w:semiHidden/>
    <w:unhideWhenUsed/>
    <w:rsid w:val="00B24432"/>
    <w:rPr>
      <w:rFonts w:ascii="Tahoma" w:hAnsi="Tahoma" w:cs="Tahoma"/>
      <w:sz w:val="16"/>
      <w:szCs w:val="16"/>
    </w:rPr>
  </w:style>
  <w:style w:type="character" w:customStyle="1" w:styleId="BalloonTextChar">
    <w:name w:val="Balloon Text Char"/>
    <w:link w:val="BalloonText"/>
    <w:uiPriority w:val="99"/>
    <w:semiHidden/>
    <w:rsid w:val="00B24432"/>
    <w:rPr>
      <w:rFonts w:ascii="Tahoma" w:hAnsi="Tahoma" w:cs="Tahoma"/>
      <w:sz w:val="16"/>
      <w:szCs w:val="16"/>
      <w:lang w:val="en-US" w:eastAsia="en-US"/>
    </w:rPr>
  </w:style>
  <w:style w:type="paragraph" w:styleId="Header">
    <w:name w:val="header"/>
    <w:basedOn w:val="Normal"/>
    <w:link w:val="HeaderChar"/>
    <w:uiPriority w:val="99"/>
    <w:unhideWhenUsed/>
    <w:rsid w:val="00FA7124"/>
    <w:pPr>
      <w:tabs>
        <w:tab w:val="center" w:pos="4819"/>
        <w:tab w:val="right" w:pos="9638"/>
      </w:tabs>
    </w:pPr>
  </w:style>
  <w:style w:type="character" w:customStyle="1" w:styleId="HeaderChar">
    <w:name w:val="Header Char"/>
    <w:link w:val="Header"/>
    <w:uiPriority w:val="99"/>
    <w:rsid w:val="00FA7124"/>
    <w:rPr>
      <w:sz w:val="22"/>
      <w:szCs w:val="22"/>
      <w:lang w:val="en-US" w:eastAsia="en-US"/>
    </w:rPr>
  </w:style>
  <w:style w:type="paragraph" w:styleId="Footer">
    <w:name w:val="footer"/>
    <w:basedOn w:val="Normal"/>
    <w:link w:val="FooterChar"/>
    <w:uiPriority w:val="99"/>
    <w:unhideWhenUsed/>
    <w:rsid w:val="00FA7124"/>
    <w:pPr>
      <w:tabs>
        <w:tab w:val="center" w:pos="4819"/>
        <w:tab w:val="right" w:pos="9638"/>
      </w:tabs>
    </w:pPr>
  </w:style>
  <w:style w:type="character" w:customStyle="1" w:styleId="FooterChar">
    <w:name w:val="Footer Char"/>
    <w:link w:val="Footer"/>
    <w:uiPriority w:val="99"/>
    <w:rsid w:val="00FA712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6211">
      <w:bodyDiv w:val="1"/>
      <w:marLeft w:val="0"/>
      <w:marRight w:val="0"/>
      <w:marTop w:val="0"/>
      <w:marBottom w:val="0"/>
      <w:divBdr>
        <w:top w:val="none" w:sz="0" w:space="0" w:color="auto"/>
        <w:left w:val="none" w:sz="0" w:space="0" w:color="auto"/>
        <w:bottom w:val="none" w:sz="0" w:space="0" w:color="auto"/>
        <w:right w:val="none" w:sz="0" w:space="0" w:color="auto"/>
      </w:divBdr>
      <w:divsChild>
        <w:div w:id="376591269">
          <w:marLeft w:val="533"/>
          <w:marRight w:val="0"/>
          <w:marTop w:val="160"/>
          <w:marBottom w:val="0"/>
          <w:divBdr>
            <w:top w:val="none" w:sz="0" w:space="0" w:color="auto"/>
            <w:left w:val="none" w:sz="0" w:space="0" w:color="auto"/>
            <w:bottom w:val="none" w:sz="0" w:space="0" w:color="auto"/>
            <w:right w:val="none" w:sz="0" w:space="0" w:color="auto"/>
          </w:divBdr>
        </w:div>
      </w:divsChild>
    </w:div>
    <w:div w:id="51851328">
      <w:bodyDiv w:val="1"/>
      <w:marLeft w:val="0"/>
      <w:marRight w:val="0"/>
      <w:marTop w:val="0"/>
      <w:marBottom w:val="0"/>
      <w:divBdr>
        <w:top w:val="none" w:sz="0" w:space="0" w:color="auto"/>
        <w:left w:val="none" w:sz="0" w:space="0" w:color="auto"/>
        <w:bottom w:val="none" w:sz="0" w:space="0" w:color="auto"/>
        <w:right w:val="none" w:sz="0" w:space="0" w:color="auto"/>
      </w:divBdr>
    </w:div>
    <w:div w:id="57558548">
      <w:bodyDiv w:val="1"/>
      <w:marLeft w:val="0"/>
      <w:marRight w:val="0"/>
      <w:marTop w:val="0"/>
      <w:marBottom w:val="0"/>
      <w:divBdr>
        <w:top w:val="none" w:sz="0" w:space="0" w:color="auto"/>
        <w:left w:val="none" w:sz="0" w:space="0" w:color="auto"/>
        <w:bottom w:val="none" w:sz="0" w:space="0" w:color="auto"/>
        <w:right w:val="none" w:sz="0" w:space="0" w:color="auto"/>
      </w:divBdr>
    </w:div>
    <w:div w:id="78841867">
      <w:bodyDiv w:val="1"/>
      <w:marLeft w:val="204"/>
      <w:marRight w:val="204"/>
      <w:marTop w:val="0"/>
      <w:marBottom w:val="0"/>
      <w:divBdr>
        <w:top w:val="none" w:sz="0" w:space="0" w:color="auto"/>
        <w:left w:val="none" w:sz="0" w:space="0" w:color="auto"/>
        <w:bottom w:val="none" w:sz="0" w:space="0" w:color="auto"/>
        <w:right w:val="none" w:sz="0" w:space="0" w:color="auto"/>
      </w:divBdr>
      <w:divsChild>
        <w:div w:id="1671250775">
          <w:marLeft w:val="0"/>
          <w:marRight w:val="0"/>
          <w:marTop w:val="0"/>
          <w:marBottom w:val="0"/>
          <w:divBdr>
            <w:top w:val="none" w:sz="0" w:space="0" w:color="auto"/>
            <w:left w:val="none" w:sz="0" w:space="0" w:color="auto"/>
            <w:bottom w:val="none" w:sz="0" w:space="0" w:color="auto"/>
            <w:right w:val="none" w:sz="0" w:space="0" w:color="auto"/>
          </w:divBdr>
        </w:div>
      </w:divsChild>
    </w:div>
    <w:div w:id="116460143">
      <w:bodyDiv w:val="1"/>
      <w:marLeft w:val="0"/>
      <w:marRight w:val="0"/>
      <w:marTop w:val="0"/>
      <w:marBottom w:val="0"/>
      <w:divBdr>
        <w:top w:val="none" w:sz="0" w:space="0" w:color="auto"/>
        <w:left w:val="none" w:sz="0" w:space="0" w:color="auto"/>
        <w:bottom w:val="none" w:sz="0" w:space="0" w:color="auto"/>
        <w:right w:val="none" w:sz="0" w:space="0" w:color="auto"/>
      </w:divBdr>
      <w:divsChild>
        <w:div w:id="255599248">
          <w:marLeft w:val="533"/>
          <w:marRight w:val="0"/>
          <w:marTop w:val="160"/>
          <w:marBottom w:val="0"/>
          <w:divBdr>
            <w:top w:val="none" w:sz="0" w:space="0" w:color="auto"/>
            <w:left w:val="none" w:sz="0" w:space="0" w:color="auto"/>
            <w:bottom w:val="none" w:sz="0" w:space="0" w:color="auto"/>
            <w:right w:val="none" w:sz="0" w:space="0" w:color="auto"/>
          </w:divBdr>
        </w:div>
      </w:divsChild>
    </w:div>
    <w:div w:id="134883982">
      <w:bodyDiv w:val="1"/>
      <w:marLeft w:val="0"/>
      <w:marRight w:val="0"/>
      <w:marTop w:val="0"/>
      <w:marBottom w:val="0"/>
      <w:divBdr>
        <w:top w:val="none" w:sz="0" w:space="0" w:color="auto"/>
        <w:left w:val="none" w:sz="0" w:space="0" w:color="auto"/>
        <w:bottom w:val="none" w:sz="0" w:space="0" w:color="auto"/>
        <w:right w:val="none" w:sz="0" w:space="0" w:color="auto"/>
      </w:divBdr>
    </w:div>
    <w:div w:id="252133349">
      <w:bodyDiv w:val="1"/>
      <w:marLeft w:val="0"/>
      <w:marRight w:val="0"/>
      <w:marTop w:val="0"/>
      <w:marBottom w:val="0"/>
      <w:divBdr>
        <w:top w:val="none" w:sz="0" w:space="0" w:color="auto"/>
        <w:left w:val="none" w:sz="0" w:space="0" w:color="auto"/>
        <w:bottom w:val="none" w:sz="0" w:space="0" w:color="auto"/>
        <w:right w:val="none" w:sz="0" w:space="0" w:color="auto"/>
      </w:divBdr>
      <w:divsChild>
        <w:div w:id="382095876">
          <w:marLeft w:val="533"/>
          <w:marRight w:val="0"/>
          <w:marTop w:val="160"/>
          <w:marBottom w:val="0"/>
          <w:divBdr>
            <w:top w:val="none" w:sz="0" w:space="0" w:color="auto"/>
            <w:left w:val="none" w:sz="0" w:space="0" w:color="auto"/>
            <w:bottom w:val="none" w:sz="0" w:space="0" w:color="auto"/>
            <w:right w:val="none" w:sz="0" w:space="0" w:color="auto"/>
          </w:divBdr>
        </w:div>
        <w:div w:id="1922644643">
          <w:marLeft w:val="533"/>
          <w:marRight w:val="0"/>
          <w:marTop w:val="160"/>
          <w:marBottom w:val="0"/>
          <w:divBdr>
            <w:top w:val="none" w:sz="0" w:space="0" w:color="auto"/>
            <w:left w:val="none" w:sz="0" w:space="0" w:color="auto"/>
            <w:bottom w:val="none" w:sz="0" w:space="0" w:color="auto"/>
            <w:right w:val="none" w:sz="0" w:space="0" w:color="auto"/>
          </w:divBdr>
        </w:div>
      </w:divsChild>
    </w:div>
    <w:div w:id="259803631">
      <w:bodyDiv w:val="1"/>
      <w:marLeft w:val="0"/>
      <w:marRight w:val="0"/>
      <w:marTop w:val="0"/>
      <w:marBottom w:val="0"/>
      <w:divBdr>
        <w:top w:val="none" w:sz="0" w:space="0" w:color="auto"/>
        <w:left w:val="none" w:sz="0" w:space="0" w:color="auto"/>
        <w:bottom w:val="none" w:sz="0" w:space="0" w:color="auto"/>
        <w:right w:val="none" w:sz="0" w:space="0" w:color="auto"/>
      </w:divBdr>
      <w:divsChild>
        <w:div w:id="607203665">
          <w:marLeft w:val="533"/>
          <w:marRight w:val="0"/>
          <w:marTop w:val="160"/>
          <w:marBottom w:val="0"/>
          <w:divBdr>
            <w:top w:val="none" w:sz="0" w:space="0" w:color="auto"/>
            <w:left w:val="none" w:sz="0" w:space="0" w:color="auto"/>
            <w:bottom w:val="none" w:sz="0" w:space="0" w:color="auto"/>
            <w:right w:val="none" w:sz="0" w:space="0" w:color="auto"/>
          </w:divBdr>
        </w:div>
      </w:divsChild>
    </w:div>
    <w:div w:id="281154390">
      <w:bodyDiv w:val="1"/>
      <w:marLeft w:val="0"/>
      <w:marRight w:val="0"/>
      <w:marTop w:val="0"/>
      <w:marBottom w:val="0"/>
      <w:divBdr>
        <w:top w:val="none" w:sz="0" w:space="0" w:color="auto"/>
        <w:left w:val="none" w:sz="0" w:space="0" w:color="auto"/>
        <w:bottom w:val="none" w:sz="0" w:space="0" w:color="auto"/>
        <w:right w:val="none" w:sz="0" w:space="0" w:color="auto"/>
      </w:divBdr>
      <w:divsChild>
        <w:div w:id="164825206">
          <w:marLeft w:val="533"/>
          <w:marRight w:val="0"/>
          <w:marTop w:val="160"/>
          <w:marBottom w:val="0"/>
          <w:divBdr>
            <w:top w:val="none" w:sz="0" w:space="0" w:color="auto"/>
            <w:left w:val="none" w:sz="0" w:space="0" w:color="auto"/>
            <w:bottom w:val="none" w:sz="0" w:space="0" w:color="auto"/>
            <w:right w:val="none" w:sz="0" w:space="0" w:color="auto"/>
          </w:divBdr>
        </w:div>
      </w:divsChild>
    </w:div>
    <w:div w:id="305398101">
      <w:bodyDiv w:val="1"/>
      <w:marLeft w:val="0"/>
      <w:marRight w:val="0"/>
      <w:marTop w:val="0"/>
      <w:marBottom w:val="0"/>
      <w:divBdr>
        <w:top w:val="none" w:sz="0" w:space="0" w:color="auto"/>
        <w:left w:val="none" w:sz="0" w:space="0" w:color="auto"/>
        <w:bottom w:val="none" w:sz="0" w:space="0" w:color="auto"/>
        <w:right w:val="none" w:sz="0" w:space="0" w:color="auto"/>
      </w:divBdr>
    </w:div>
    <w:div w:id="325980773">
      <w:bodyDiv w:val="1"/>
      <w:marLeft w:val="0"/>
      <w:marRight w:val="0"/>
      <w:marTop w:val="0"/>
      <w:marBottom w:val="0"/>
      <w:divBdr>
        <w:top w:val="none" w:sz="0" w:space="0" w:color="auto"/>
        <w:left w:val="none" w:sz="0" w:space="0" w:color="auto"/>
        <w:bottom w:val="none" w:sz="0" w:space="0" w:color="auto"/>
        <w:right w:val="none" w:sz="0" w:space="0" w:color="auto"/>
      </w:divBdr>
      <w:divsChild>
        <w:div w:id="326791058">
          <w:marLeft w:val="533"/>
          <w:marRight w:val="0"/>
          <w:marTop w:val="160"/>
          <w:marBottom w:val="0"/>
          <w:divBdr>
            <w:top w:val="none" w:sz="0" w:space="0" w:color="auto"/>
            <w:left w:val="none" w:sz="0" w:space="0" w:color="auto"/>
            <w:bottom w:val="none" w:sz="0" w:space="0" w:color="auto"/>
            <w:right w:val="none" w:sz="0" w:space="0" w:color="auto"/>
          </w:divBdr>
        </w:div>
        <w:div w:id="1737432710">
          <w:marLeft w:val="533"/>
          <w:marRight w:val="0"/>
          <w:marTop w:val="160"/>
          <w:marBottom w:val="0"/>
          <w:divBdr>
            <w:top w:val="none" w:sz="0" w:space="0" w:color="auto"/>
            <w:left w:val="none" w:sz="0" w:space="0" w:color="auto"/>
            <w:bottom w:val="none" w:sz="0" w:space="0" w:color="auto"/>
            <w:right w:val="none" w:sz="0" w:space="0" w:color="auto"/>
          </w:divBdr>
        </w:div>
      </w:divsChild>
    </w:div>
    <w:div w:id="336201881">
      <w:bodyDiv w:val="1"/>
      <w:marLeft w:val="0"/>
      <w:marRight w:val="0"/>
      <w:marTop w:val="0"/>
      <w:marBottom w:val="0"/>
      <w:divBdr>
        <w:top w:val="none" w:sz="0" w:space="0" w:color="auto"/>
        <w:left w:val="none" w:sz="0" w:space="0" w:color="auto"/>
        <w:bottom w:val="none" w:sz="0" w:space="0" w:color="auto"/>
        <w:right w:val="none" w:sz="0" w:space="0" w:color="auto"/>
      </w:divBdr>
    </w:div>
    <w:div w:id="453519905">
      <w:bodyDiv w:val="1"/>
      <w:marLeft w:val="0"/>
      <w:marRight w:val="0"/>
      <w:marTop w:val="0"/>
      <w:marBottom w:val="0"/>
      <w:divBdr>
        <w:top w:val="none" w:sz="0" w:space="0" w:color="auto"/>
        <w:left w:val="none" w:sz="0" w:space="0" w:color="auto"/>
        <w:bottom w:val="none" w:sz="0" w:space="0" w:color="auto"/>
        <w:right w:val="none" w:sz="0" w:space="0" w:color="auto"/>
      </w:divBdr>
      <w:divsChild>
        <w:div w:id="422533537">
          <w:marLeft w:val="533"/>
          <w:marRight w:val="0"/>
          <w:marTop w:val="160"/>
          <w:marBottom w:val="0"/>
          <w:divBdr>
            <w:top w:val="none" w:sz="0" w:space="0" w:color="auto"/>
            <w:left w:val="none" w:sz="0" w:space="0" w:color="auto"/>
            <w:bottom w:val="none" w:sz="0" w:space="0" w:color="auto"/>
            <w:right w:val="none" w:sz="0" w:space="0" w:color="auto"/>
          </w:divBdr>
        </w:div>
      </w:divsChild>
    </w:div>
    <w:div w:id="468012671">
      <w:bodyDiv w:val="1"/>
      <w:marLeft w:val="0"/>
      <w:marRight w:val="0"/>
      <w:marTop w:val="0"/>
      <w:marBottom w:val="0"/>
      <w:divBdr>
        <w:top w:val="none" w:sz="0" w:space="0" w:color="auto"/>
        <w:left w:val="none" w:sz="0" w:space="0" w:color="auto"/>
        <w:bottom w:val="none" w:sz="0" w:space="0" w:color="auto"/>
        <w:right w:val="none" w:sz="0" w:space="0" w:color="auto"/>
      </w:divBdr>
      <w:divsChild>
        <w:div w:id="210381916">
          <w:marLeft w:val="533"/>
          <w:marRight w:val="0"/>
          <w:marTop w:val="160"/>
          <w:marBottom w:val="0"/>
          <w:divBdr>
            <w:top w:val="none" w:sz="0" w:space="0" w:color="auto"/>
            <w:left w:val="none" w:sz="0" w:space="0" w:color="auto"/>
            <w:bottom w:val="none" w:sz="0" w:space="0" w:color="auto"/>
            <w:right w:val="none" w:sz="0" w:space="0" w:color="auto"/>
          </w:divBdr>
        </w:div>
        <w:div w:id="1253005996">
          <w:marLeft w:val="533"/>
          <w:marRight w:val="0"/>
          <w:marTop w:val="160"/>
          <w:marBottom w:val="0"/>
          <w:divBdr>
            <w:top w:val="none" w:sz="0" w:space="0" w:color="auto"/>
            <w:left w:val="none" w:sz="0" w:space="0" w:color="auto"/>
            <w:bottom w:val="none" w:sz="0" w:space="0" w:color="auto"/>
            <w:right w:val="none" w:sz="0" w:space="0" w:color="auto"/>
          </w:divBdr>
        </w:div>
      </w:divsChild>
    </w:div>
    <w:div w:id="495730406">
      <w:bodyDiv w:val="1"/>
      <w:marLeft w:val="0"/>
      <w:marRight w:val="0"/>
      <w:marTop w:val="0"/>
      <w:marBottom w:val="0"/>
      <w:divBdr>
        <w:top w:val="none" w:sz="0" w:space="0" w:color="auto"/>
        <w:left w:val="none" w:sz="0" w:space="0" w:color="auto"/>
        <w:bottom w:val="none" w:sz="0" w:space="0" w:color="auto"/>
        <w:right w:val="none" w:sz="0" w:space="0" w:color="auto"/>
      </w:divBdr>
    </w:div>
    <w:div w:id="538979002">
      <w:bodyDiv w:val="1"/>
      <w:marLeft w:val="0"/>
      <w:marRight w:val="0"/>
      <w:marTop w:val="0"/>
      <w:marBottom w:val="0"/>
      <w:divBdr>
        <w:top w:val="none" w:sz="0" w:space="0" w:color="auto"/>
        <w:left w:val="none" w:sz="0" w:space="0" w:color="auto"/>
        <w:bottom w:val="none" w:sz="0" w:space="0" w:color="auto"/>
        <w:right w:val="none" w:sz="0" w:space="0" w:color="auto"/>
      </w:divBdr>
      <w:divsChild>
        <w:div w:id="39059603">
          <w:marLeft w:val="533"/>
          <w:marRight w:val="0"/>
          <w:marTop w:val="160"/>
          <w:marBottom w:val="0"/>
          <w:divBdr>
            <w:top w:val="none" w:sz="0" w:space="0" w:color="auto"/>
            <w:left w:val="none" w:sz="0" w:space="0" w:color="auto"/>
            <w:bottom w:val="none" w:sz="0" w:space="0" w:color="auto"/>
            <w:right w:val="none" w:sz="0" w:space="0" w:color="auto"/>
          </w:divBdr>
        </w:div>
      </w:divsChild>
    </w:div>
    <w:div w:id="553782884">
      <w:bodyDiv w:val="1"/>
      <w:marLeft w:val="0"/>
      <w:marRight w:val="0"/>
      <w:marTop w:val="0"/>
      <w:marBottom w:val="0"/>
      <w:divBdr>
        <w:top w:val="none" w:sz="0" w:space="0" w:color="auto"/>
        <w:left w:val="none" w:sz="0" w:space="0" w:color="auto"/>
        <w:bottom w:val="none" w:sz="0" w:space="0" w:color="auto"/>
        <w:right w:val="none" w:sz="0" w:space="0" w:color="auto"/>
      </w:divBdr>
      <w:divsChild>
        <w:div w:id="417213661">
          <w:marLeft w:val="533"/>
          <w:marRight w:val="0"/>
          <w:marTop w:val="160"/>
          <w:marBottom w:val="0"/>
          <w:divBdr>
            <w:top w:val="none" w:sz="0" w:space="0" w:color="auto"/>
            <w:left w:val="none" w:sz="0" w:space="0" w:color="auto"/>
            <w:bottom w:val="none" w:sz="0" w:space="0" w:color="auto"/>
            <w:right w:val="none" w:sz="0" w:space="0" w:color="auto"/>
          </w:divBdr>
        </w:div>
      </w:divsChild>
    </w:div>
    <w:div w:id="586353942">
      <w:bodyDiv w:val="1"/>
      <w:marLeft w:val="0"/>
      <w:marRight w:val="0"/>
      <w:marTop w:val="0"/>
      <w:marBottom w:val="0"/>
      <w:divBdr>
        <w:top w:val="none" w:sz="0" w:space="0" w:color="auto"/>
        <w:left w:val="none" w:sz="0" w:space="0" w:color="auto"/>
        <w:bottom w:val="none" w:sz="0" w:space="0" w:color="auto"/>
        <w:right w:val="none" w:sz="0" w:space="0" w:color="auto"/>
      </w:divBdr>
    </w:div>
    <w:div w:id="587083071">
      <w:bodyDiv w:val="1"/>
      <w:marLeft w:val="0"/>
      <w:marRight w:val="0"/>
      <w:marTop w:val="0"/>
      <w:marBottom w:val="0"/>
      <w:divBdr>
        <w:top w:val="none" w:sz="0" w:space="0" w:color="auto"/>
        <w:left w:val="none" w:sz="0" w:space="0" w:color="auto"/>
        <w:bottom w:val="none" w:sz="0" w:space="0" w:color="auto"/>
        <w:right w:val="none" w:sz="0" w:space="0" w:color="auto"/>
      </w:divBdr>
      <w:divsChild>
        <w:div w:id="1307932054">
          <w:marLeft w:val="533"/>
          <w:marRight w:val="0"/>
          <w:marTop w:val="160"/>
          <w:marBottom w:val="0"/>
          <w:divBdr>
            <w:top w:val="none" w:sz="0" w:space="0" w:color="auto"/>
            <w:left w:val="none" w:sz="0" w:space="0" w:color="auto"/>
            <w:bottom w:val="none" w:sz="0" w:space="0" w:color="auto"/>
            <w:right w:val="none" w:sz="0" w:space="0" w:color="auto"/>
          </w:divBdr>
        </w:div>
      </w:divsChild>
    </w:div>
    <w:div w:id="592200518">
      <w:bodyDiv w:val="1"/>
      <w:marLeft w:val="0"/>
      <w:marRight w:val="0"/>
      <w:marTop w:val="0"/>
      <w:marBottom w:val="0"/>
      <w:divBdr>
        <w:top w:val="none" w:sz="0" w:space="0" w:color="auto"/>
        <w:left w:val="none" w:sz="0" w:space="0" w:color="auto"/>
        <w:bottom w:val="none" w:sz="0" w:space="0" w:color="auto"/>
        <w:right w:val="none" w:sz="0" w:space="0" w:color="auto"/>
      </w:divBdr>
      <w:divsChild>
        <w:div w:id="1636837175">
          <w:marLeft w:val="533"/>
          <w:marRight w:val="0"/>
          <w:marTop w:val="160"/>
          <w:marBottom w:val="0"/>
          <w:divBdr>
            <w:top w:val="none" w:sz="0" w:space="0" w:color="auto"/>
            <w:left w:val="none" w:sz="0" w:space="0" w:color="auto"/>
            <w:bottom w:val="none" w:sz="0" w:space="0" w:color="auto"/>
            <w:right w:val="none" w:sz="0" w:space="0" w:color="auto"/>
          </w:divBdr>
        </w:div>
        <w:div w:id="1853108498">
          <w:marLeft w:val="533"/>
          <w:marRight w:val="0"/>
          <w:marTop w:val="160"/>
          <w:marBottom w:val="0"/>
          <w:divBdr>
            <w:top w:val="none" w:sz="0" w:space="0" w:color="auto"/>
            <w:left w:val="none" w:sz="0" w:space="0" w:color="auto"/>
            <w:bottom w:val="none" w:sz="0" w:space="0" w:color="auto"/>
            <w:right w:val="none" w:sz="0" w:space="0" w:color="auto"/>
          </w:divBdr>
        </w:div>
      </w:divsChild>
    </w:div>
    <w:div w:id="609244472">
      <w:bodyDiv w:val="1"/>
      <w:marLeft w:val="0"/>
      <w:marRight w:val="0"/>
      <w:marTop w:val="0"/>
      <w:marBottom w:val="0"/>
      <w:divBdr>
        <w:top w:val="none" w:sz="0" w:space="0" w:color="auto"/>
        <w:left w:val="none" w:sz="0" w:space="0" w:color="auto"/>
        <w:bottom w:val="none" w:sz="0" w:space="0" w:color="auto"/>
        <w:right w:val="none" w:sz="0" w:space="0" w:color="auto"/>
      </w:divBdr>
    </w:div>
    <w:div w:id="614286029">
      <w:bodyDiv w:val="1"/>
      <w:marLeft w:val="0"/>
      <w:marRight w:val="0"/>
      <w:marTop w:val="0"/>
      <w:marBottom w:val="0"/>
      <w:divBdr>
        <w:top w:val="none" w:sz="0" w:space="0" w:color="auto"/>
        <w:left w:val="none" w:sz="0" w:space="0" w:color="auto"/>
        <w:bottom w:val="none" w:sz="0" w:space="0" w:color="auto"/>
        <w:right w:val="none" w:sz="0" w:space="0" w:color="auto"/>
      </w:divBdr>
      <w:divsChild>
        <w:div w:id="2250522">
          <w:marLeft w:val="533"/>
          <w:marRight w:val="0"/>
          <w:marTop w:val="160"/>
          <w:marBottom w:val="0"/>
          <w:divBdr>
            <w:top w:val="none" w:sz="0" w:space="0" w:color="auto"/>
            <w:left w:val="none" w:sz="0" w:space="0" w:color="auto"/>
            <w:bottom w:val="none" w:sz="0" w:space="0" w:color="auto"/>
            <w:right w:val="none" w:sz="0" w:space="0" w:color="auto"/>
          </w:divBdr>
        </w:div>
        <w:div w:id="357510571">
          <w:marLeft w:val="533"/>
          <w:marRight w:val="0"/>
          <w:marTop w:val="160"/>
          <w:marBottom w:val="0"/>
          <w:divBdr>
            <w:top w:val="none" w:sz="0" w:space="0" w:color="auto"/>
            <w:left w:val="none" w:sz="0" w:space="0" w:color="auto"/>
            <w:bottom w:val="none" w:sz="0" w:space="0" w:color="auto"/>
            <w:right w:val="none" w:sz="0" w:space="0" w:color="auto"/>
          </w:divBdr>
        </w:div>
        <w:div w:id="386733098">
          <w:marLeft w:val="533"/>
          <w:marRight w:val="0"/>
          <w:marTop w:val="160"/>
          <w:marBottom w:val="0"/>
          <w:divBdr>
            <w:top w:val="none" w:sz="0" w:space="0" w:color="auto"/>
            <w:left w:val="none" w:sz="0" w:space="0" w:color="auto"/>
            <w:bottom w:val="none" w:sz="0" w:space="0" w:color="auto"/>
            <w:right w:val="none" w:sz="0" w:space="0" w:color="auto"/>
          </w:divBdr>
        </w:div>
      </w:divsChild>
    </w:div>
    <w:div w:id="641619354">
      <w:bodyDiv w:val="1"/>
      <w:marLeft w:val="0"/>
      <w:marRight w:val="0"/>
      <w:marTop w:val="0"/>
      <w:marBottom w:val="0"/>
      <w:divBdr>
        <w:top w:val="none" w:sz="0" w:space="0" w:color="auto"/>
        <w:left w:val="none" w:sz="0" w:space="0" w:color="auto"/>
        <w:bottom w:val="none" w:sz="0" w:space="0" w:color="auto"/>
        <w:right w:val="none" w:sz="0" w:space="0" w:color="auto"/>
      </w:divBdr>
      <w:divsChild>
        <w:div w:id="1828201354">
          <w:marLeft w:val="533"/>
          <w:marRight w:val="0"/>
          <w:marTop w:val="160"/>
          <w:marBottom w:val="0"/>
          <w:divBdr>
            <w:top w:val="none" w:sz="0" w:space="0" w:color="auto"/>
            <w:left w:val="none" w:sz="0" w:space="0" w:color="auto"/>
            <w:bottom w:val="none" w:sz="0" w:space="0" w:color="auto"/>
            <w:right w:val="none" w:sz="0" w:space="0" w:color="auto"/>
          </w:divBdr>
        </w:div>
        <w:div w:id="1875656432">
          <w:marLeft w:val="533"/>
          <w:marRight w:val="0"/>
          <w:marTop w:val="160"/>
          <w:marBottom w:val="0"/>
          <w:divBdr>
            <w:top w:val="none" w:sz="0" w:space="0" w:color="auto"/>
            <w:left w:val="none" w:sz="0" w:space="0" w:color="auto"/>
            <w:bottom w:val="none" w:sz="0" w:space="0" w:color="auto"/>
            <w:right w:val="none" w:sz="0" w:space="0" w:color="auto"/>
          </w:divBdr>
        </w:div>
      </w:divsChild>
    </w:div>
    <w:div w:id="648677421">
      <w:bodyDiv w:val="1"/>
      <w:marLeft w:val="0"/>
      <w:marRight w:val="0"/>
      <w:marTop w:val="0"/>
      <w:marBottom w:val="0"/>
      <w:divBdr>
        <w:top w:val="none" w:sz="0" w:space="0" w:color="auto"/>
        <w:left w:val="none" w:sz="0" w:space="0" w:color="auto"/>
        <w:bottom w:val="none" w:sz="0" w:space="0" w:color="auto"/>
        <w:right w:val="none" w:sz="0" w:space="0" w:color="auto"/>
      </w:divBdr>
    </w:div>
    <w:div w:id="660693048">
      <w:bodyDiv w:val="1"/>
      <w:marLeft w:val="0"/>
      <w:marRight w:val="0"/>
      <w:marTop w:val="0"/>
      <w:marBottom w:val="0"/>
      <w:divBdr>
        <w:top w:val="none" w:sz="0" w:space="0" w:color="auto"/>
        <w:left w:val="none" w:sz="0" w:space="0" w:color="auto"/>
        <w:bottom w:val="none" w:sz="0" w:space="0" w:color="auto"/>
        <w:right w:val="none" w:sz="0" w:space="0" w:color="auto"/>
      </w:divBdr>
    </w:div>
    <w:div w:id="661465802">
      <w:bodyDiv w:val="1"/>
      <w:marLeft w:val="0"/>
      <w:marRight w:val="0"/>
      <w:marTop w:val="0"/>
      <w:marBottom w:val="0"/>
      <w:divBdr>
        <w:top w:val="none" w:sz="0" w:space="0" w:color="auto"/>
        <w:left w:val="none" w:sz="0" w:space="0" w:color="auto"/>
        <w:bottom w:val="none" w:sz="0" w:space="0" w:color="auto"/>
        <w:right w:val="none" w:sz="0" w:space="0" w:color="auto"/>
      </w:divBdr>
      <w:divsChild>
        <w:div w:id="1740244179">
          <w:marLeft w:val="533"/>
          <w:marRight w:val="0"/>
          <w:marTop w:val="160"/>
          <w:marBottom w:val="0"/>
          <w:divBdr>
            <w:top w:val="none" w:sz="0" w:space="0" w:color="auto"/>
            <w:left w:val="none" w:sz="0" w:space="0" w:color="auto"/>
            <w:bottom w:val="none" w:sz="0" w:space="0" w:color="auto"/>
            <w:right w:val="none" w:sz="0" w:space="0" w:color="auto"/>
          </w:divBdr>
        </w:div>
      </w:divsChild>
    </w:div>
    <w:div w:id="694119463">
      <w:bodyDiv w:val="1"/>
      <w:marLeft w:val="0"/>
      <w:marRight w:val="0"/>
      <w:marTop w:val="0"/>
      <w:marBottom w:val="0"/>
      <w:divBdr>
        <w:top w:val="none" w:sz="0" w:space="0" w:color="auto"/>
        <w:left w:val="none" w:sz="0" w:space="0" w:color="auto"/>
        <w:bottom w:val="none" w:sz="0" w:space="0" w:color="auto"/>
        <w:right w:val="none" w:sz="0" w:space="0" w:color="auto"/>
      </w:divBdr>
      <w:divsChild>
        <w:div w:id="1711564378">
          <w:marLeft w:val="533"/>
          <w:marRight w:val="0"/>
          <w:marTop w:val="160"/>
          <w:marBottom w:val="0"/>
          <w:divBdr>
            <w:top w:val="none" w:sz="0" w:space="0" w:color="auto"/>
            <w:left w:val="none" w:sz="0" w:space="0" w:color="auto"/>
            <w:bottom w:val="none" w:sz="0" w:space="0" w:color="auto"/>
            <w:right w:val="none" w:sz="0" w:space="0" w:color="auto"/>
          </w:divBdr>
        </w:div>
      </w:divsChild>
    </w:div>
    <w:div w:id="794250401">
      <w:bodyDiv w:val="1"/>
      <w:marLeft w:val="0"/>
      <w:marRight w:val="0"/>
      <w:marTop w:val="0"/>
      <w:marBottom w:val="0"/>
      <w:divBdr>
        <w:top w:val="none" w:sz="0" w:space="0" w:color="auto"/>
        <w:left w:val="none" w:sz="0" w:space="0" w:color="auto"/>
        <w:bottom w:val="none" w:sz="0" w:space="0" w:color="auto"/>
        <w:right w:val="none" w:sz="0" w:space="0" w:color="auto"/>
      </w:divBdr>
      <w:divsChild>
        <w:div w:id="119109932">
          <w:marLeft w:val="533"/>
          <w:marRight w:val="0"/>
          <w:marTop w:val="160"/>
          <w:marBottom w:val="0"/>
          <w:divBdr>
            <w:top w:val="none" w:sz="0" w:space="0" w:color="auto"/>
            <w:left w:val="none" w:sz="0" w:space="0" w:color="auto"/>
            <w:bottom w:val="none" w:sz="0" w:space="0" w:color="auto"/>
            <w:right w:val="none" w:sz="0" w:space="0" w:color="auto"/>
          </w:divBdr>
        </w:div>
        <w:div w:id="954752411">
          <w:marLeft w:val="533"/>
          <w:marRight w:val="0"/>
          <w:marTop w:val="160"/>
          <w:marBottom w:val="0"/>
          <w:divBdr>
            <w:top w:val="none" w:sz="0" w:space="0" w:color="auto"/>
            <w:left w:val="none" w:sz="0" w:space="0" w:color="auto"/>
            <w:bottom w:val="none" w:sz="0" w:space="0" w:color="auto"/>
            <w:right w:val="none" w:sz="0" w:space="0" w:color="auto"/>
          </w:divBdr>
        </w:div>
      </w:divsChild>
    </w:div>
    <w:div w:id="825783538">
      <w:bodyDiv w:val="1"/>
      <w:marLeft w:val="0"/>
      <w:marRight w:val="0"/>
      <w:marTop w:val="0"/>
      <w:marBottom w:val="0"/>
      <w:divBdr>
        <w:top w:val="none" w:sz="0" w:space="0" w:color="auto"/>
        <w:left w:val="none" w:sz="0" w:space="0" w:color="auto"/>
        <w:bottom w:val="none" w:sz="0" w:space="0" w:color="auto"/>
        <w:right w:val="none" w:sz="0" w:space="0" w:color="auto"/>
      </w:divBdr>
    </w:div>
    <w:div w:id="883831213">
      <w:bodyDiv w:val="1"/>
      <w:marLeft w:val="0"/>
      <w:marRight w:val="0"/>
      <w:marTop w:val="0"/>
      <w:marBottom w:val="0"/>
      <w:divBdr>
        <w:top w:val="none" w:sz="0" w:space="0" w:color="auto"/>
        <w:left w:val="none" w:sz="0" w:space="0" w:color="auto"/>
        <w:bottom w:val="none" w:sz="0" w:space="0" w:color="auto"/>
        <w:right w:val="none" w:sz="0" w:space="0" w:color="auto"/>
      </w:divBdr>
      <w:divsChild>
        <w:div w:id="1569267045">
          <w:marLeft w:val="533"/>
          <w:marRight w:val="0"/>
          <w:marTop w:val="160"/>
          <w:marBottom w:val="0"/>
          <w:divBdr>
            <w:top w:val="none" w:sz="0" w:space="0" w:color="auto"/>
            <w:left w:val="none" w:sz="0" w:space="0" w:color="auto"/>
            <w:bottom w:val="none" w:sz="0" w:space="0" w:color="auto"/>
            <w:right w:val="none" w:sz="0" w:space="0" w:color="auto"/>
          </w:divBdr>
        </w:div>
      </w:divsChild>
    </w:div>
    <w:div w:id="886378612">
      <w:bodyDiv w:val="1"/>
      <w:marLeft w:val="0"/>
      <w:marRight w:val="0"/>
      <w:marTop w:val="0"/>
      <w:marBottom w:val="0"/>
      <w:divBdr>
        <w:top w:val="none" w:sz="0" w:space="0" w:color="auto"/>
        <w:left w:val="none" w:sz="0" w:space="0" w:color="auto"/>
        <w:bottom w:val="none" w:sz="0" w:space="0" w:color="auto"/>
        <w:right w:val="none" w:sz="0" w:space="0" w:color="auto"/>
      </w:divBdr>
    </w:div>
    <w:div w:id="937176540">
      <w:bodyDiv w:val="1"/>
      <w:marLeft w:val="0"/>
      <w:marRight w:val="0"/>
      <w:marTop w:val="0"/>
      <w:marBottom w:val="0"/>
      <w:divBdr>
        <w:top w:val="none" w:sz="0" w:space="0" w:color="auto"/>
        <w:left w:val="none" w:sz="0" w:space="0" w:color="auto"/>
        <w:bottom w:val="none" w:sz="0" w:space="0" w:color="auto"/>
        <w:right w:val="none" w:sz="0" w:space="0" w:color="auto"/>
      </w:divBdr>
    </w:div>
    <w:div w:id="997734267">
      <w:bodyDiv w:val="1"/>
      <w:marLeft w:val="0"/>
      <w:marRight w:val="0"/>
      <w:marTop w:val="0"/>
      <w:marBottom w:val="0"/>
      <w:divBdr>
        <w:top w:val="none" w:sz="0" w:space="0" w:color="auto"/>
        <w:left w:val="none" w:sz="0" w:space="0" w:color="auto"/>
        <w:bottom w:val="none" w:sz="0" w:space="0" w:color="auto"/>
        <w:right w:val="none" w:sz="0" w:space="0" w:color="auto"/>
      </w:divBdr>
      <w:divsChild>
        <w:div w:id="374160537">
          <w:marLeft w:val="533"/>
          <w:marRight w:val="0"/>
          <w:marTop w:val="160"/>
          <w:marBottom w:val="0"/>
          <w:divBdr>
            <w:top w:val="none" w:sz="0" w:space="0" w:color="auto"/>
            <w:left w:val="none" w:sz="0" w:space="0" w:color="auto"/>
            <w:bottom w:val="none" w:sz="0" w:space="0" w:color="auto"/>
            <w:right w:val="none" w:sz="0" w:space="0" w:color="auto"/>
          </w:divBdr>
        </w:div>
        <w:div w:id="1322660859">
          <w:marLeft w:val="533"/>
          <w:marRight w:val="0"/>
          <w:marTop w:val="160"/>
          <w:marBottom w:val="0"/>
          <w:divBdr>
            <w:top w:val="none" w:sz="0" w:space="0" w:color="auto"/>
            <w:left w:val="none" w:sz="0" w:space="0" w:color="auto"/>
            <w:bottom w:val="none" w:sz="0" w:space="0" w:color="auto"/>
            <w:right w:val="none" w:sz="0" w:space="0" w:color="auto"/>
          </w:divBdr>
        </w:div>
      </w:divsChild>
    </w:div>
    <w:div w:id="1008211164">
      <w:bodyDiv w:val="1"/>
      <w:marLeft w:val="0"/>
      <w:marRight w:val="0"/>
      <w:marTop w:val="0"/>
      <w:marBottom w:val="0"/>
      <w:divBdr>
        <w:top w:val="none" w:sz="0" w:space="0" w:color="auto"/>
        <w:left w:val="none" w:sz="0" w:space="0" w:color="auto"/>
        <w:bottom w:val="none" w:sz="0" w:space="0" w:color="auto"/>
        <w:right w:val="none" w:sz="0" w:space="0" w:color="auto"/>
      </w:divBdr>
      <w:divsChild>
        <w:div w:id="881945539">
          <w:marLeft w:val="533"/>
          <w:marRight w:val="0"/>
          <w:marTop w:val="160"/>
          <w:marBottom w:val="0"/>
          <w:divBdr>
            <w:top w:val="none" w:sz="0" w:space="0" w:color="auto"/>
            <w:left w:val="none" w:sz="0" w:space="0" w:color="auto"/>
            <w:bottom w:val="none" w:sz="0" w:space="0" w:color="auto"/>
            <w:right w:val="none" w:sz="0" w:space="0" w:color="auto"/>
          </w:divBdr>
        </w:div>
      </w:divsChild>
    </w:div>
    <w:div w:id="1017736428">
      <w:bodyDiv w:val="1"/>
      <w:marLeft w:val="0"/>
      <w:marRight w:val="0"/>
      <w:marTop w:val="0"/>
      <w:marBottom w:val="0"/>
      <w:divBdr>
        <w:top w:val="none" w:sz="0" w:space="0" w:color="auto"/>
        <w:left w:val="none" w:sz="0" w:space="0" w:color="auto"/>
        <w:bottom w:val="none" w:sz="0" w:space="0" w:color="auto"/>
        <w:right w:val="none" w:sz="0" w:space="0" w:color="auto"/>
      </w:divBdr>
      <w:divsChild>
        <w:div w:id="1177647384">
          <w:marLeft w:val="533"/>
          <w:marRight w:val="0"/>
          <w:marTop w:val="160"/>
          <w:marBottom w:val="0"/>
          <w:divBdr>
            <w:top w:val="none" w:sz="0" w:space="0" w:color="auto"/>
            <w:left w:val="none" w:sz="0" w:space="0" w:color="auto"/>
            <w:bottom w:val="none" w:sz="0" w:space="0" w:color="auto"/>
            <w:right w:val="none" w:sz="0" w:space="0" w:color="auto"/>
          </w:divBdr>
        </w:div>
        <w:div w:id="1670908664">
          <w:marLeft w:val="533"/>
          <w:marRight w:val="0"/>
          <w:marTop w:val="160"/>
          <w:marBottom w:val="0"/>
          <w:divBdr>
            <w:top w:val="none" w:sz="0" w:space="0" w:color="auto"/>
            <w:left w:val="none" w:sz="0" w:space="0" w:color="auto"/>
            <w:bottom w:val="none" w:sz="0" w:space="0" w:color="auto"/>
            <w:right w:val="none" w:sz="0" w:space="0" w:color="auto"/>
          </w:divBdr>
        </w:div>
      </w:divsChild>
    </w:div>
    <w:div w:id="1022824177">
      <w:bodyDiv w:val="1"/>
      <w:marLeft w:val="204"/>
      <w:marRight w:val="204"/>
      <w:marTop w:val="0"/>
      <w:marBottom w:val="0"/>
      <w:divBdr>
        <w:top w:val="none" w:sz="0" w:space="0" w:color="auto"/>
        <w:left w:val="none" w:sz="0" w:space="0" w:color="auto"/>
        <w:bottom w:val="none" w:sz="0" w:space="0" w:color="auto"/>
        <w:right w:val="none" w:sz="0" w:space="0" w:color="auto"/>
      </w:divBdr>
      <w:divsChild>
        <w:div w:id="129784336">
          <w:marLeft w:val="0"/>
          <w:marRight w:val="0"/>
          <w:marTop w:val="0"/>
          <w:marBottom w:val="0"/>
          <w:divBdr>
            <w:top w:val="none" w:sz="0" w:space="0" w:color="auto"/>
            <w:left w:val="none" w:sz="0" w:space="0" w:color="auto"/>
            <w:bottom w:val="none" w:sz="0" w:space="0" w:color="auto"/>
            <w:right w:val="none" w:sz="0" w:space="0" w:color="auto"/>
          </w:divBdr>
        </w:div>
      </w:divsChild>
    </w:div>
    <w:div w:id="1099522944">
      <w:bodyDiv w:val="1"/>
      <w:marLeft w:val="0"/>
      <w:marRight w:val="0"/>
      <w:marTop w:val="0"/>
      <w:marBottom w:val="0"/>
      <w:divBdr>
        <w:top w:val="none" w:sz="0" w:space="0" w:color="auto"/>
        <w:left w:val="none" w:sz="0" w:space="0" w:color="auto"/>
        <w:bottom w:val="none" w:sz="0" w:space="0" w:color="auto"/>
        <w:right w:val="none" w:sz="0" w:space="0" w:color="auto"/>
      </w:divBdr>
      <w:divsChild>
        <w:div w:id="1956449176">
          <w:marLeft w:val="533"/>
          <w:marRight w:val="0"/>
          <w:marTop w:val="160"/>
          <w:marBottom w:val="0"/>
          <w:divBdr>
            <w:top w:val="none" w:sz="0" w:space="0" w:color="auto"/>
            <w:left w:val="none" w:sz="0" w:space="0" w:color="auto"/>
            <w:bottom w:val="none" w:sz="0" w:space="0" w:color="auto"/>
            <w:right w:val="none" w:sz="0" w:space="0" w:color="auto"/>
          </w:divBdr>
        </w:div>
      </w:divsChild>
    </w:div>
    <w:div w:id="1151747533">
      <w:bodyDiv w:val="1"/>
      <w:marLeft w:val="0"/>
      <w:marRight w:val="0"/>
      <w:marTop w:val="0"/>
      <w:marBottom w:val="0"/>
      <w:divBdr>
        <w:top w:val="none" w:sz="0" w:space="0" w:color="auto"/>
        <w:left w:val="none" w:sz="0" w:space="0" w:color="auto"/>
        <w:bottom w:val="none" w:sz="0" w:space="0" w:color="auto"/>
        <w:right w:val="none" w:sz="0" w:space="0" w:color="auto"/>
      </w:divBdr>
      <w:divsChild>
        <w:div w:id="1185556695">
          <w:marLeft w:val="533"/>
          <w:marRight w:val="0"/>
          <w:marTop w:val="160"/>
          <w:marBottom w:val="0"/>
          <w:divBdr>
            <w:top w:val="none" w:sz="0" w:space="0" w:color="auto"/>
            <w:left w:val="none" w:sz="0" w:space="0" w:color="auto"/>
            <w:bottom w:val="none" w:sz="0" w:space="0" w:color="auto"/>
            <w:right w:val="none" w:sz="0" w:space="0" w:color="auto"/>
          </w:divBdr>
        </w:div>
      </w:divsChild>
    </w:div>
    <w:div w:id="1159729687">
      <w:bodyDiv w:val="1"/>
      <w:marLeft w:val="0"/>
      <w:marRight w:val="0"/>
      <w:marTop w:val="0"/>
      <w:marBottom w:val="0"/>
      <w:divBdr>
        <w:top w:val="none" w:sz="0" w:space="0" w:color="auto"/>
        <w:left w:val="none" w:sz="0" w:space="0" w:color="auto"/>
        <w:bottom w:val="none" w:sz="0" w:space="0" w:color="auto"/>
        <w:right w:val="none" w:sz="0" w:space="0" w:color="auto"/>
      </w:divBdr>
    </w:div>
    <w:div w:id="1196970041">
      <w:bodyDiv w:val="1"/>
      <w:marLeft w:val="0"/>
      <w:marRight w:val="0"/>
      <w:marTop w:val="0"/>
      <w:marBottom w:val="0"/>
      <w:divBdr>
        <w:top w:val="none" w:sz="0" w:space="0" w:color="auto"/>
        <w:left w:val="none" w:sz="0" w:space="0" w:color="auto"/>
        <w:bottom w:val="none" w:sz="0" w:space="0" w:color="auto"/>
        <w:right w:val="none" w:sz="0" w:space="0" w:color="auto"/>
      </w:divBdr>
      <w:divsChild>
        <w:div w:id="798576500">
          <w:marLeft w:val="533"/>
          <w:marRight w:val="0"/>
          <w:marTop w:val="160"/>
          <w:marBottom w:val="0"/>
          <w:divBdr>
            <w:top w:val="none" w:sz="0" w:space="0" w:color="auto"/>
            <w:left w:val="none" w:sz="0" w:space="0" w:color="auto"/>
            <w:bottom w:val="none" w:sz="0" w:space="0" w:color="auto"/>
            <w:right w:val="none" w:sz="0" w:space="0" w:color="auto"/>
          </w:divBdr>
        </w:div>
      </w:divsChild>
    </w:div>
    <w:div w:id="1243442775">
      <w:bodyDiv w:val="1"/>
      <w:marLeft w:val="0"/>
      <w:marRight w:val="0"/>
      <w:marTop w:val="0"/>
      <w:marBottom w:val="0"/>
      <w:divBdr>
        <w:top w:val="none" w:sz="0" w:space="0" w:color="auto"/>
        <w:left w:val="none" w:sz="0" w:space="0" w:color="auto"/>
        <w:bottom w:val="none" w:sz="0" w:space="0" w:color="auto"/>
        <w:right w:val="none" w:sz="0" w:space="0" w:color="auto"/>
      </w:divBdr>
      <w:divsChild>
        <w:div w:id="1121800983">
          <w:marLeft w:val="533"/>
          <w:marRight w:val="0"/>
          <w:marTop w:val="160"/>
          <w:marBottom w:val="0"/>
          <w:divBdr>
            <w:top w:val="none" w:sz="0" w:space="0" w:color="auto"/>
            <w:left w:val="none" w:sz="0" w:space="0" w:color="auto"/>
            <w:bottom w:val="none" w:sz="0" w:space="0" w:color="auto"/>
            <w:right w:val="none" w:sz="0" w:space="0" w:color="auto"/>
          </w:divBdr>
        </w:div>
      </w:divsChild>
    </w:div>
    <w:div w:id="1280455220">
      <w:bodyDiv w:val="1"/>
      <w:marLeft w:val="0"/>
      <w:marRight w:val="0"/>
      <w:marTop w:val="0"/>
      <w:marBottom w:val="0"/>
      <w:divBdr>
        <w:top w:val="none" w:sz="0" w:space="0" w:color="auto"/>
        <w:left w:val="none" w:sz="0" w:space="0" w:color="auto"/>
        <w:bottom w:val="none" w:sz="0" w:space="0" w:color="auto"/>
        <w:right w:val="none" w:sz="0" w:space="0" w:color="auto"/>
      </w:divBdr>
    </w:div>
    <w:div w:id="1311207110">
      <w:bodyDiv w:val="1"/>
      <w:marLeft w:val="0"/>
      <w:marRight w:val="0"/>
      <w:marTop w:val="0"/>
      <w:marBottom w:val="0"/>
      <w:divBdr>
        <w:top w:val="none" w:sz="0" w:space="0" w:color="auto"/>
        <w:left w:val="none" w:sz="0" w:space="0" w:color="auto"/>
        <w:bottom w:val="none" w:sz="0" w:space="0" w:color="auto"/>
        <w:right w:val="none" w:sz="0" w:space="0" w:color="auto"/>
      </w:divBdr>
      <w:divsChild>
        <w:div w:id="346559555">
          <w:marLeft w:val="0"/>
          <w:marRight w:val="0"/>
          <w:marTop w:val="0"/>
          <w:marBottom w:val="0"/>
          <w:divBdr>
            <w:top w:val="none" w:sz="0" w:space="0" w:color="auto"/>
            <w:left w:val="none" w:sz="0" w:space="0" w:color="auto"/>
            <w:bottom w:val="none" w:sz="0" w:space="0" w:color="auto"/>
            <w:right w:val="none" w:sz="0" w:space="0" w:color="auto"/>
          </w:divBdr>
        </w:div>
        <w:div w:id="464394627">
          <w:marLeft w:val="0"/>
          <w:marRight w:val="0"/>
          <w:marTop w:val="0"/>
          <w:marBottom w:val="0"/>
          <w:divBdr>
            <w:top w:val="none" w:sz="0" w:space="0" w:color="auto"/>
            <w:left w:val="none" w:sz="0" w:space="0" w:color="auto"/>
            <w:bottom w:val="none" w:sz="0" w:space="0" w:color="auto"/>
            <w:right w:val="none" w:sz="0" w:space="0" w:color="auto"/>
          </w:divBdr>
          <w:divsChild>
            <w:div w:id="823739044">
              <w:marLeft w:val="0"/>
              <w:marRight w:val="0"/>
              <w:marTop w:val="0"/>
              <w:marBottom w:val="0"/>
              <w:divBdr>
                <w:top w:val="none" w:sz="0" w:space="0" w:color="auto"/>
                <w:left w:val="none" w:sz="0" w:space="0" w:color="auto"/>
                <w:bottom w:val="none" w:sz="0" w:space="0" w:color="auto"/>
                <w:right w:val="none" w:sz="0" w:space="0" w:color="auto"/>
              </w:divBdr>
              <w:divsChild>
                <w:div w:id="124587584">
                  <w:marLeft w:val="0"/>
                  <w:marRight w:val="0"/>
                  <w:marTop w:val="0"/>
                  <w:marBottom w:val="0"/>
                  <w:divBdr>
                    <w:top w:val="none" w:sz="0" w:space="0" w:color="auto"/>
                    <w:left w:val="none" w:sz="0" w:space="0" w:color="auto"/>
                    <w:bottom w:val="none" w:sz="0" w:space="0" w:color="auto"/>
                    <w:right w:val="none" w:sz="0" w:space="0" w:color="auto"/>
                  </w:divBdr>
                  <w:divsChild>
                    <w:div w:id="1119688145">
                      <w:marLeft w:val="0"/>
                      <w:marRight w:val="0"/>
                      <w:marTop w:val="0"/>
                      <w:marBottom w:val="0"/>
                      <w:divBdr>
                        <w:top w:val="none" w:sz="0" w:space="0" w:color="auto"/>
                        <w:left w:val="none" w:sz="0" w:space="0" w:color="auto"/>
                        <w:bottom w:val="none" w:sz="0" w:space="0" w:color="auto"/>
                        <w:right w:val="none" w:sz="0" w:space="0" w:color="auto"/>
                      </w:divBdr>
                    </w:div>
                  </w:divsChild>
                </w:div>
                <w:div w:id="441606609">
                  <w:marLeft w:val="0"/>
                  <w:marRight w:val="0"/>
                  <w:marTop w:val="0"/>
                  <w:marBottom w:val="0"/>
                  <w:divBdr>
                    <w:top w:val="none" w:sz="0" w:space="0" w:color="auto"/>
                    <w:left w:val="none" w:sz="0" w:space="0" w:color="auto"/>
                    <w:bottom w:val="none" w:sz="0" w:space="0" w:color="auto"/>
                    <w:right w:val="none" w:sz="0" w:space="0" w:color="auto"/>
                  </w:divBdr>
                  <w:divsChild>
                    <w:div w:id="206525136">
                      <w:marLeft w:val="0"/>
                      <w:marRight w:val="0"/>
                      <w:marTop w:val="0"/>
                      <w:marBottom w:val="0"/>
                      <w:divBdr>
                        <w:top w:val="none" w:sz="0" w:space="0" w:color="auto"/>
                        <w:left w:val="none" w:sz="0" w:space="0" w:color="auto"/>
                        <w:bottom w:val="none" w:sz="0" w:space="0" w:color="auto"/>
                        <w:right w:val="none" w:sz="0" w:space="0" w:color="auto"/>
                      </w:divBdr>
                      <w:divsChild>
                        <w:div w:id="1889763267">
                          <w:marLeft w:val="0"/>
                          <w:marRight w:val="0"/>
                          <w:marTop w:val="0"/>
                          <w:marBottom w:val="0"/>
                          <w:divBdr>
                            <w:top w:val="none" w:sz="0" w:space="0" w:color="auto"/>
                            <w:left w:val="none" w:sz="0" w:space="0" w:color="auto"/>
                            <w:bottom w:val="none" w:sz="0" w:space="0" w:color="auto"/>
                            <w:right w:val="none" w:sz="0" w:space="0" w:color="auto"/>
                          </w:divBdr>
                          <w:divsChild>
                            <w:div w:id="1768229491">
                              <w:marLeft w:val="0"/>
                              <w:marRight w:val="0"/>
                              <w:marTop w:val="0"/>
                              <w:marBottom w:val="0"/>
                              <w:divBdr>
                                <w:top w:val="none" w:sz="0" w:space="0" w:color="auto"/>
                                <w:left w:val="none" w:sz="0" w:space="0" w:color="auto"/>
                                <w:bottom w:val="none" w:sz="0" w:space="0" w:color="auto"/>
                                <w:right w:val="none" w:sz="0" w:space="0" w:color="auto"/>
                              </w:divBdr>
                              <w:divsChild>
                                <w:div w:id="34625739">
                                  <w:marLeft w:val="0"/>
                                  <w:marRight w:val="0"/>
                                  <w:marTop w:val="0"/>
                                  <w:marBottom w:val="0"/>
                                  <w:divBdr>
                                    <w:top w:val="none" w:sz="0" w:space="0" w:color="auto"/>
                                    <w:left w:val="none" w:sz="0" w:space="0" w:color="auto"/>
                                    <w:bottom w:val="none" w:sz="0" w:space="0" w:color="auto"/>
                                    <w:right w:val="none" w:sz="0" w:space="0" w:color="auto"/>
                                  </w:divBdr>
                                  <w:divsChild>
                                    <w:div w:id="324162500">
                                      <w:marLeft w:val="0"/>
                                      <w:marRight w:val="0"/>
                                      <w:marTop w:val="0"/>
                                      <w:marBottom w:val="0"/>
                                      <w:divBdr>
                                        <w:top w:val="none" w:sz="0" w:space="0" w:color="auto"/>
                                        <w:left w:val="none" w:sz="0" w:space="0" w:color="auto"/>
                                        <w:bottom w:val="none" w:sz="0" w:space="0" w:color="auto"/>
                                        <w:right w:val="none" w:sz="0" w:space="0" w:color="auto"/>
                                      </w:divBdr>
                                      <w:divsChild>
                                        <w:div w:id="897547216">
                                          <w:marLeft w:val="0"/>
                                          <w:marRight w:val="0"/>
                                          <w:marTop w:val="0"/>
                                          <w:marBottom w:val="0"/>
                                          <w:divBdr>
                                            <w:top w:val="none" w:sz="0" w:space="0" w:color="auto"/>
                                            <w:left w:val="none" w:sz="0" w:space="0" w:color="auto"/>
                                            <w:bottom w:val="none" w:sz="0" w:space="0" w:color="auto"/>
                                            <w:right w:val="none" w:sz="0" w:space="0" w:color="auto"/>
                                          </w:divBdr>
                                        </w:div>
                                      </w:divsChild>
                                    </w:div>
                                    <w:div w:id="2116946034">
                                      <w:marLeft w:val="0"/>
                                      <w:marRight w:val="0"/>
                                      <w:marTop w:val="0"/>
                                      <w:marBottom w:val="0"/>
                                      <w:divBdr>
                                        <w:top w:val="none" w:sz="0" w:space="0" w:color="auto"/>
                                        <w:left w:val="none" w:sz="0" w:space="0" w:color="auto"/>
                                        <w:bottom w:val="none" w:sz="0" w:space="0" w:color="auto"/>
                                        <w:right w:val="none" w:sz="0" w:space="0" w:color="auto"/>
                                      </w:divBdr>
                                      <w:divsChild>
                                        <w:div w:id="114419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1505">
                                  <w:marLeft w:val="0"/>
                                  <w:marRight w:val="0"/>
                                  <w:marTop w:val="0"/>
                                  <w:marBottom w:val="0"/>
                                  <w:divBdr>
                                    <w:top w:val="none" w:sz="0" w:space="0" w:color="auto"/>
                                    <w:left w:val="none" w:sz="0" w:space="0" w:color="auto"/>
                                    <w:bottom w:val="none" w:sz="0" w:space="0" w:color="auto"/>
                                    <w:right w:val="none" w:sz="0" w:space="0" w:color="auto"/>
                                  </w:divBdr>
                                  <w:divsChild>
                                    <w:div w:id="301077294">
                                      <w:marLeft w:val="0"/>
                                      <w:marRight w:val="0"/>
                                      <w:marTop w:val="0"/>
                                      <w:marBottom w:val="0"/>
                                      <w:divBdr>
                                        <w:top w:val="none" w:sz="0" w:space="0" w:color="auto"/>
                                        <w:left w:val="none" w:sz="0" w:space="0" w:color="auto"/>
                                        <w:bottom w:val="none" w:sz="0" w:space="0" w:color="auto"/>
                                        <w:right w:val="none" w:sz="0" w:space="0" w:color="auto"/>
                                      </w:divBdr>
                                      <w:divsChild>
                                        <w:div w:id="1175925712">
                                          <w:marLeft w:val="0"/>
                                          <w:marRight w:val="0"/>
                                          <w:marTop w:val="0"/>
                                          <w:marBottom w:val="0"/>
                                          <w:divBdr>
                                            <w:top w:val="none" w:sz="0" w:space="0" w:color="auto"/>
                                            <w:left w:val="none" w:sz="0" w:space="0" w:color="auto"/>
                                            <w:bottom w:val="none" w:sz="0" w:space="0" w:color="auto"/>
                                            <w:right w:val="none" w:sz="0" w:space="0" w:color="auto"/>
                                          </w:divBdr>
                                        </w:div>
                                      </w:divsChild>
                                    </w:div>
                                    <w:div w:id="1992055474">
                                      <w:marLeft w:val="0"/>
                                      <w:marRight w:val="0"/>
                                      <w:marTop w:val="0"/>
                                      <w:marBottom w:val="0"/>
                                      <w:divBdr>
                                        <w:top w:val="none" w:sz="0" w:space="0" w:color="auto"/>
                                        <w:left w:val="none" w:sz="0" w:space="0" w:color="auto"/>
                                        <w:bottom w:val="none" w:sz="0" w:space="0" w:color="auto"/>
                                        <w:right w:val="none" w:sz="0" w:space="0" w:color="auto"/>
                                      </w:divBdr>
                                      <w:divsChild>
                                        <w:div w:id="165603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074644">
                                  <w:marLeft w:val="0"/>
                                  <w:marRight w:val="0"/>
                                  <w:marTop w:val="0"/>
                                  <w:marBottom w:val="0"/>
                                  <w:divBdr>
                                    <w:top w:val="none" w:sz="0" w:space="0" w:color="auto"/>
                                    <w:left w:val="none" w:sz="0" w:space="0" w:color="auto"/>
                                    <w:bottom w:val="none" w:sz="0" w:space="0" w:color="auto"/>
                                    <w:right w:val="none" w:sz="0" w:space="0" w:color="auto"/>
                                  </w:divBdr>
                                  <w:divsChild>
                                    <w:div w:id="674115488">
                                      <w:marLeft w:val="0"/>
                                      <w:marRight w:val="0"/>
                                      <w:marTop w:val="0"/>
                                      <w:marBottom w:val="0"/>
                                      <w:divBdr>
                                        <w:top w:val="none" w:sz="0" w:space="0" w:color="auto"/>
                                        <w:left w:val="none" w:sz="0" w:space="0" w:color="auto"/>
                                        <w:bottom w:val="none" w:sz="0" w:space="0" w:color="auto"/>
                                        <w:right w:val="none" w:sz="0" w:space="0" w:color="auto"/>
                                      </w:divBdr>
                                      <w:divsChild>
                                        <w:div w:id="1294018150">
                                          <w:marLeft w:val="0"/>
                                          <w:marRight w:val="0"/>
                                          <w:marTop w:val="0"/>
                                          <w:marBottom w:val="0"/>
                                          <w:divBdr>
                                            <w:top w:val="none" w:sz="0" w:space="0" w:color="auto"/>
                                            <w:left w:val="none" w:sz="0" w:space="0" w:color="auto"/>
                                            <w:bottom w:val="none" w:sz="0" w:space="0" w:color="auto"/>
                                            <w:right w:val="none" w:sz="0" w:space="0" w:color="auto"/>
                                          </w:divBdr>
                                        </w:div>
                                      </w:divsChild>
                                    </w:div>
                                    <w:div w:id="1244409307">
                                      <w:marLeft w:val="0"/>
                                      <w:marRight w:val="0"/>
                                      <w:marTop w:val="0"/>
                                      <w:marBottom w:val="0"/>
                                      <w:divBdr>
                                        <w:top w:val="none" w:sz="0" w:space="0" w:color="auto"/>
                                        <w:left w:val="none" w:sz="0" w:space="0" w:color="auto"/>
                                        <w:bottom w:val="none" w:sz="0" w:space="0" w:color="auto"/>
                                        <w:right w:val="none" w:sz="0" w:space="0" w:color="auto"/>
                                      </w:divBdr>
                                      <w:divsChild>
                                        <w:div w:id="77551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78614">
                                  <w:marLeft w:val="0"/>
                                  <w:marRight w:val="0"/>
                                  <w:marTop w:val="0"/>
                                  <w:marBottom w:val="0"/>
                                  <w:divBdr>
                                    <w:top w:val="none" w:sz="0" w:space="0" w:color="auto"/>
                                    <w:left w:val="none" w:sz="0" w:space="0" w:color="auto"/>
                                    <w:bottom w:val="none" w:sz="0" w:space="0" w:color="auto"/>
                                    <w:right w:val="none" w:sz="0" w:space="0" w:color="auto"/>
                                  </w:divBdr>
                                  <w:divsChild>
                                    <w:div w:id="334192832">
                                      <w:marLeft w:val="0"/>
                                      <w:marRight w:val="0"/>
                                      <w:marTop w:val="0"/>
                                      <w:marBottom w:val="0"/>
                                      <w:divBdr>
                                        <w:top w:val="none" w:sz="0" w:space="0" w:color="auto"/>
                                        <w:left w:val="none" w:sz="0" w:space="0" w:color="auto"/>
                                        <w:bottom w:val="none" w:sz="0" w:space="0" w:color="auto"/>
                                        <w:right w:val="none" w:sz="0" w:space="0" w:color="auto"/>
                                      </w:divBdr>
                                      <w:divsChild>
                                        <w:div w:id="808009990">
                                          <w:marLeft w:val="0"/>
                                          <w:marRight w:val="0"/>
                                          <w:marTop w:val="0"/>
                                          <w:marBottom w:val="0"/>
                                          <w:divBdr>
                                            <w:top w:val="none" w:sz="0" w:space="0" w:color="auto"/>
                                            <w:left w:val="none" w:sz="0" w:space="0" w:color="auto"/>
                                            <w:bottom w:val="none" w:sz="0" w:space="0" w:color="auto"/>
                                            <w:right w:val="none" w:sz="0" w:space="0" w:color="auto"/>
                                          </w:divBdr>
                                        </w:div>
                                      </w:divsChild>
                                    </w:div>
                                    <w:div w:id="1658875291">
                                      <w:marLeft w:val="0"/>
                                      <w:marRight w:val="0"/>
                                      <w:marTop w:val="0"/>
                                      <w:marBottom w:val="0"/>
                                      <w:divBdr>
                                        <w:top w:val="none" w:sz="0" w:space="0" w:color="auto"/>
                                        <w:left w:val="none" w:sz="0" w:space="0" w:color="auto"/>
                                        <w:bottom w:val="none" w:sz="0" w:space="0" w:color="auto"/>
                                        <w:right w:val="none" w:sz="0" w:space="0" w:color="auto"/>
                                      </w:divBdr>
                                      <w:divsChild>
                                        <w:div w:id="71508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1424">
                                  <w:marLeft w:val="0"/>
                                  <w:marRight w:val="0"/>
                                  <w:marTop w:val="0"/>
                                  <w:marBottom w:val="0"/>
                                  <w:divBdr>
                                    <w:top w:val="none" w:sz="0" w:space="0" w:color="auto"/>
                                    <w:left w:val="none" w:sz="0" w:space="0" w:color="auto"/>
                                    <w:bottom w:val="none" w:sz="0" w:space="0" w:color="auto"/>
                                    <w:right w:val="none" w:sz="0" w:space="0" w:color="auto"/>
                                  </w:divBdr>
                                  <w:divsChild>
                                    <w:div w:id="1389643809">
                                      <w:marLeft w:val="0"/>
                                      <w:marRight w:val="0"/>
                                      <w:marTop w:val="0"/>
                                      <w:marBottom w:val="0"/>
                                      <w:divBdr>
                                        <w:top w:val="none" w:sz="0" w:space="0" w:color="auto"/>
                                        <w:left w:val="none" w:sz="0" w:space="0" w:color="auto"/>
                                        <w:bottom w:val="none" w:sz="0" w:space="0" w:color="auto"/>
                                        <w:right w:val="none" w:sz="0" w:space="0" w:color="auto"/>
                                      </w:divBdr>
                                    </w:div>
                                    <w:div w:id="2134516133">
                                      <w:marLeft w:val="0"/>
                                      <w:marRight w:val="0"/>
                                      <w:marTop w:val="0"/>
                                      <w:marBottom w:val="0"/>
                                      <w:divBdr>
                                        <w:top w:val="none" w:sz="0" w:space="0" w:color="auto"/>
                                        <w:left w:val="none" w:sz="0" w:space="0" w:color="auto"/>
                                        <w:bottom w:val="none" w:sz="0" w:space="0" w:color="auto"/>
                                        <w:right w:val="none" w:sz="0" w:space="0" w:color="auto"/>
                                      </w:divBdr>
                                    </w:div>
                                  </w:divsChild>
                                </w:div>
                                <w:div w:id="1360469730">
                                  <w:marLeft w:val="0"/>
                                  <w:marRight w:val="0"/>
                                  <w:marTop w:val="0"/>
                                  <w:marBottom w:val="0"/>
                                  <w:divBdr>
                                    <w:top w:val="none" w:sz="0" w:space="0" w:color="auto"/>
                                    <w:left w:val="none" w:sz="0" w:space="0" w:color="auto"/>
                                    <w:bottom w:val="none" w:sz="0" w:space="0" w:color="auto"/>
                                    <w:right w:val="none" w:sz="0" w:space="0" w:color="auto"/>
                                  </w:divBdr>
                                  <w:divsChild>
                                    <w:div w:id="604116522">
                                      <w:marLeft w:val="0"/>
                                      <w:marRight w:val="0"/>
                                      <w:marTop w:val="0"/>
                                      <w:marBottom w:val="0"/>
                                      <w:divBdr>
                                        <w:top w:val="none" w:sz="0" w:space="0" w:color="auto"/>
                                        <w:left w:val="none" w:sz="0" w:space="0" w:color="auto"/>
                                        <w:bottom w:val="none" w:sz="0" w:space="0" w:color="auto"/>
                                        <w:right w:val="none" w:sz="0" w:space="0" w:color="auto"/>
                                      </w:divBdr>
                                      <w:divsChild>
                                        <w:div w:id="2129349102">
                                          <w:marLeft w:val="0"/>
                                          <w:marRight w:val="0"/>
                                          <w:marTop w:val="0"/>
                                          <w:marBottom w:val="0"/>
                                          <w:divBdr>
                                            <w:top w:val="none" w:sz="0" w:space="0" w:color="auto"/>
                                            <w:left w:val="none" w:sz="0" w:space="0" w:color="auto"/>
                                            <w:bottom w:val="none" w:sz="0" w:space="0" w:color="auto"/>
                                            <w:right w:val="none" w:sz="0" w:space="0" w:color="auto"/>
                                          </w:divBdr>
                                        </w:div>
                                      </w:divsChild>
                                    </w:div>
                                    <w:div w:id="2023556205">
                                      <w:marLeft w:val="0"/>
                                      <w:marRight w:val="0"/>
                                      <w:marTop w:val="0"/>
                                      <w:marBottom w:val="0"/>
                                      <w:divBdr>
                                        <w:top w:val="none" w:sz="0" w:space="0" w:color="auto"/>
                                        <w:left w:val="none" w:sz="0" w:space="0" w:color="auto"/>
                                        <w:bottom w:val="none" w:sz="0" w:space="0" w:color="auto"/>
                                        <w:right w:val="none" w:sz="0" w:space="0" w:color="auto"/>
                                      </w:divBdr>
                                      <w:divsChild>
                                        <w:div w:id="127821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3884">
                                  <w:marLeft w:val="0"/>
                                  <w:marRight w:val="0"/>
                                  <w:marTop w:val="0"/>
                                  <w:marBottom w:val="0"/>
                                  <w:divBdr>
                                    <w:top w:val="none" w:sz="0" w:space="0" w:color="auto"/>
                                    <w:left w:val="none" w:sz="0" w:space="0" w:color="auto"/>
                                    <w:bottom w:val="none" w:sz="0" w:space="0" w:color="auto"/>
                                    <w:right w:val="none" w:sz="0" w:space="0" w:color="auto"/>
                                  </w:divBdr>
                                  <w:divsChild>
                                    <w:div w:id="409154598">
                                      <w:marLeft w:val="0"/>
                                      <w:marRight w:val="0"/>
                                      <w:marTop w:val="0"/>
                                      <w:marBottom w:val="0"/>
                                      <w:divBdr>
                                        <w:top w:val="none" w:sz="0" w:space="0" w:color="auto"/>
                                        <w:left w:val="none" w:sz="0" w:space="0" w:color="auto"/>
                                        <w:bottom w:val="none" w:sz="0" w:space="0" w:color="auto"/>
                                        <w:right w:val="none" w:sz="0" w:space="0" w:color="auto"/>
                                      </w:divBdr>
                                    </w:div>
                                    <w:div w:id="2115787171">
                                      <w:marLeft w:val="0"/>
                                      <w:marRight w:val="0"/>
                                      <w:marTop w:val="0"/>
                                      <w:marBottom w:val="0"/>
                                      <w:divBdr>
                                        <w:top w:val="none" w:sz="0" w:space="0" w:color="auto"/>
                                        <w:left w:val="none" w:sz="0" w:space="0" w:color="auto"/>
                                        <w:bottom w:val="none" w:sz="0" w:space="0" w:color="auto"/>
                                        <w:right w:val="none" w:sz="0" w:space="0" w:color="auto"/>
                                      </w:divBdr>
                                    </w:div>
                                  </w:divsChild>
                                </w:div>
                                <w:div w:id="1683435207">
                                  <w:marLeft w:val="0"/>
                                  <w:marRight w:val="0"/>
                                  <w:marTop w:val="0"/>
                                  <w:marBottom w:val="0"/>
                                  <w:divBdr>
                                    <w:top w:val="none" w:sz="0" w:space="0" w:color="auto"/>
                                    <w:left w:val="none" w:sz="0" w:space="0" w:color="auto"/>
                                    <w:bottom w:val="none" w:sz="0" w:space="0" w:color="auto"/>
                                    <w:right w:val="none" w:sz="0" w:space="0" w:color="auto"/>
                                  </w:divBdr>
                                  <w:divsChild>
                                    <w:div w:id="583880749">
                                      <w:marLeft w:val="0"/>
                                      <w:marRight w:val="0"/>
                                      <w:marTop w:val="0"/>
                                      <w:marBottom w:val="0"/>
                                      <w:divBdr>
                                        <w:top w:val="none" w:sz="0" w:space="0" w:color="auto"/>
                                        <w:left w:val="none" w:sz="0" w:space="0" w:color="auto"/>
                                        <w:bottom w:val="none" w:sz="0" w:space="0" w:color="auto"/>
                                        <w:right w:val="none" w:sz="0" w:space="0" w:color="auto"/>
                                      </w:divBdr>
                                    </w:div>
                                    <w:div w:id="726687302">
                                      <w:marLeft w:val="0"/>
                                      <w:marRight w:val="0"/>
                                      <w:marTop w:val="0"/>
                                      <w:marBottom w:val="0"/>
                                      <w:divBdr>
                                        <w:top w:val="none" w:sz="0" w:space="0" w:color="auto"/>
                                        <w:left w:val="none" w:sz="0" w:space="0" w:color="auto"/>
                                        <w:bottom w:val="none" w:sz="0" w:space="0" w:color="auto"/>
                                        <w:right w:val="none" w:sz="0" w:space="0" w:color="auto"/>
                                      </w:divBdr>
                                    </w:div>
                                  </w:divsChild>
                                </w:div>
                                <w:div w:id="1804955315">
                                  <w:marLeft w:val="0"/>
                                  <w:marRight w:val="0"/>
                                  <w:marTop w:val="0"/>
                                  <w:marBottom w:val="0"/>
                                  <w:divBdr>
                                    <w:top w:val="none" w:sz="0" w:space="0" w:color="auto"/>
                                    <w:left w:val="none" w:sz="0" w:space="0" w:color="auto"/>
                                    <w:bottom w:val="none" w:sz="0" w:space="0" w:color="auto"/>
                                    <w:right w:val="none" w:sz="0" w:space="0" w:color="auto"/>
                                  </w:divBdr>
                                  <w:divsChild>
                                    <w:div w:id="822238955">
                                      <w:marLeft w:val="0"/>
                                      <w:marRight w:val="0"/>
                                      <w:marTop w:val="0"/>
                                      <w:marBottom w:val="0"/>
                                      <w:divBdr>
                                        <w:top w:val="none" w:sz="0" w:space="0" w:color="auto"/>
                                        <w:left w:val="none" w:sz="0" w:space="0" w:color="auto"/>
                                        <w:bottom w:val="none" w:sz="0" w:space="0" w:color="auto"/>
                                        <w:right w:val="none" w:sz="0" w:space="0" w:color="auto"/>
                                      </w:divBdr>
                                    </w:div>
                                    <w:div w:id="1120953771">
                                      <w:marLeft w:val="0"/>
                                      <w:marRight w:val="0"/>
                                      <w:marTop w:val="0"/>
                                      <w:marBottom w:val="0"/>
                                      <w:divBdr>
                                        <w:top w:val="none" w:sz="0" w:space="0" w:color="auto"/>
                                        <w:left w:val="none" w:sz="0" w:space="0" w:color="auto"/>
                                        <w:bottom w:val="none" w:sz="0" w:space="0" w:color="auto"/>
                                        <w:right w:val="none" w:sz="0" w:space="0" w:color="auto"/>
                                      </w:divBdr>
                                    </w:div>
                                  </w:divsChild>
                                </w:div>
                                <w:div w:id="2040086111">
                                  <w:marLeft w:val="0"/>
                                  <w:marRight w:val="0"/>
                                  <w:marTop w:val="0"/>
                                  <w:marBottom w:val="0"/>
                                  <w:divBdr>
                                    <w:top w:val="none" w:sz="0" w:space="0" w:color="auto"/>
                                    <w:left w:val="none" w:sz="0" w:space="0" w:color="auto"/>
                                    <w:bottom w:val="none" w:sz="0" w:space="0" w:color="auto"/>
                                    <w:right w:val="none" w:sz="0" w:space="0" w:color="auto"/>
                                  </w:divBdr>
                                  <w:divsChild>
                                    <w:div w:id="781999900">
                                      <w:marLeft w:val="0"/>
                                      <w:marRight w:val="0"/>
                                      <w:marTop w:val="0"/>
                                      <w:marBottom w:val="0"/>
                                      <w:divBdr>
                                        <w:top w:val="none" w:sz="0" w:space="0" w:color="auto"/>
                                        <w:left w:val="none" w:sz="0" w:space="0" w:color="auto"/>
                                        <w:bottom w:val="none" w:sz="0" w:space="0" w:color="auto"/>
                                        <w:right w:val="none" w:sz="0" w:space="0" w:color="auto"/>
                                      </w:divBdr>
                                    </w:div>
                                    <w:div w:id="185257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9982820">
                  <w:marLeft w:val="0"/>
                  <w:marRight w:val="0"/>
                  <w:marTop w:val="0"/>
                  <w:marBottom w:val="0"/>
                  <w:divBdr>
                    <w:top w:val="none" w:sz="0" w:space="0" w:color="auto"/>
                    <w:left w:val="none" w:sz="0" w:space="0" w:color="auto"/>
                    <w:bottom w:val="none" w:sz="0" w:space="0" w:color="auto"/>
                    <w:right w:val="none" w:sz="0" w:space="0" w:color="auto"/>
                  </w:divBdr>
                  <w:divsChild>
                    <w:div w:id="2032607291">
                      <w:marLeft w:val="0"/>
                      <w:marRight w:val="0"/>
                      <w:marTop w:val="0"/>
                      <w:marBottom w:val="0"/>
                      <w:divBdr>
                        <w:top w:val="none" w:sz="0" w:space="0" w:color="auto"/>
                        <w:left w:val="none" w:sz="0" w:space="0" w:color="auto"/>
                        <w:bottom w:val="none" w:sz="0" w:space="0" w:color="auto"/>
                        <w:right w:val="none" w:sz="0" w:space="0" w:color="auto"/>
                      </w:divBdr>
                    </w:div>
                    <w:div w:id="207496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560257">
          <w:marLeft w:val="0"/>
          <w:marRight w:val="0"/>
          <w:marTop w:val="0"/>
          <w:marBottom w:val="0"/>
          <w:divBdr>
            <w:top w:val="none" w:sz="0" w:space="0" w:color="auto"/>
            <w:left w:val="none" w:sz="0" w:space="0" w:color="auto"/>
            <w:bottom w:val="none" w:sz="0" w:space="0" w:color="auto"/>
            <w:right w:val="none" w:sz="0" w:space="0" w:color="auto"/>
          </w:divBdr>
          <w:divsChild>
            <w:div w:id="704911382">
              <w:marLeft w:val="0"/>
              <w:marRight w:val="0"/>
              <w:marTop w:val="0"/>
              <w:marBottom w:val="0"/>
              <w:divBdr>
                <w:top w:val="none" w:sz="0" w:space="0" w:color="auto"/>
                <w:left w:val="none" w:sz="0" w:space="0" w:color="auto"/>
                <w:bottom w:val="none" w:sz="0" w:space="0" w:color="auto"/>
                <w:right w:val="none" w:sz="0" w:space="0" w:color="auto"/>
              </w:divBdr>
              <w:divsChild>
                <w:div w:id="190633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6624">
          <w:marLeft w:val="0"/>
          <w:marRight w:val="0"/>
          <w:marTop w:val="0"/>
          <w:marBottom w:val="0"/>
          <w:divBdr>
            <w:top w:val="none" w:sz="0" w:space="0" w:color="auto"/>
            <w:left w:val="none" w:sz="0" w:space="0" w:color="auto"/>
            <w:bottom w:val="none" w:sz="0" w:space="0" w:color="auto"/>
            <w:right w:val="none" w:sz="0" w:space="0" w:color="auto"/>
          </w:divBdr>
          <w:divsChild>
            <w:div w:id="257913394">
              <w:marLeft w:val="0"/>
              <w:marRight w:val="0"/>
              <w:marTop w:val="0"/>
              <w:marBottom w:val="0"/>
              <w:divBdr>
                <w:top w:val="none" w:sz="0" w:space="0" w:color="auto"/>
                <w:left w:val="none" w:sz="0" w:space="0" w:color="auto"/>
                <w:bottom w:val="none" w:sz="0" w:space="0" w:color="auto"/>
                <w:right w:val="none" w:sz="0" w:space="0" w:color="auto"/>
              </w:divBdr>
              <w:divsChild>
                <w:div w:id="405996601">
                  <w:marLeft w:val="0"/>
                  <w:marRight w:val="0"/>
                  <w:marTop w:val="0"/>
                  <w:marBottom w:val="0"/>
                  <w:divBdr>
                    <w:top w:val="none" w:sz="0" w:space="0" w:color="auto"/>
                    <w:left w:val="none" w:sz="0" w:space="0" w:color="auto"/>
                    <w:bottom w:val="none" w:sz="0" w:space="0" w:color="auto"/>
                    <w:right w:val="none" w:sz="0" w:space="0" w:color="auto"/>
                  </w:divBdr>
                </w:div>
                <w:div w:id="652220101">
                  <w:marLeft w:val="0"/>
                  <w:marRight w:val="0"/>
                  <w:marTop w:val="0"/>
                  <w:marBottom w:val="0"/>
                  <w:divBdr>
                    <w:top w:val="none" w:sz="0" w:space="0" w:color="auto"/>
                    <w:left w:val="none" w:sz="0" w:space="0" w:color="auto"/>
                    <w:bottom w:val="none" w:sz="0" w:space="0" w:color="auto"/>
                    <w:right w:val="none" w:sz="0" w:space="0" w:color="auto"/>
                  </w:divBdr>
                  <w:divsChild>
                    <w:div w:id="30765385">
                      <w:marLeft w:val="0"/>
                      <w:marRight w:val="0"/>
                      <w:marTop w:val="0"/>
                      <w:marBottom w:val="0"/>
                      <w:divBdr>
                        <w:top w:val="none" w:sz="0" w:space="0" w:color="auto"/>
                        <w:left w:val="none" w:sz="0" w:space="0" w:color="auto"/>
                        <w:bottom w:val="none" w:sz="0" w:space="0" w:color="auto"/>
                        <w:right w:val="none" w:sz="0" w:space="0" w:color="auto"/>
                      </w:divBdr>
                      <w:divsChild>
                        <w:div w:id="33971053">
                          <w:marLeft w:val="0"/>
                          <w:marRight w:val="0"/>
                          <w:marTop w:val="0"/>
                          <w:marBottom w:val="0"/>
                          <w:divBdr>
                            <w:top w:val="none" w:sz="0" w:space="0" w:color="auto"/>
                            <w:left w:val="none" w:sz="0" w:space="0" w:color="auto"/>
                            <w:bottom w:val="none" w:sz="0" w:space="0" w:color="auto"/>
                            <w:right w:val="none" w:sz="0" w:space="0" w:color="auto"/>
                          </w:divBdr>
                          <w:divsChild>
                            <w:div w:id="389768286">
                              <w:marLeft w:val="0"/>
                              <w:marRight w:val="0"/>
                              <w:marTop w:val="0"/>
                              <w:marBottom w:val="0"/>
                              <w:divBdr>
                                <w:top w:val="none" w:sz="0" w:space="0" w:color="auto"/>
                                <w:left w:val="none" w:sz="0" w:space="0" w:color="auto"/>
                                <w:bottom w:val="none" w:sz="0" w:space="0" w:color="auto"/>
                                <w:right w:val="none" w:sz="0" w:space="0" w:color="auto"/>
                              </w:divBdr>
                              <w:divsChild>
                                <w:div w:id="774010935">
                                  <w:marLeft w:val="0"/>
                                  <w:marRight w:val="0"/>
                                  <w:marTop w:val="0"/>
                                  <w:marBottom w:val="0"/>
                                  <w:divBdr>
                                    <w:top w:val="none" w:sz="0" w:space="0" w:color="auto"/>
                                    <w:left w:val="none" w:sz="0" w:space="0" w:color="auto"/>
                                    <w:bottom w:val="none" w:sz="0" w:space="0" w:color="auto"/>
                                    <w:right w:val="none" w:sz="0" w:space="0" w:color="auto"/>
                                  </w:divBdr>
                                  <w:divsChild>
                                    <w:div w:id="1888642793">
                                      <w:marLeft w:val="0"/>
                                      <w:marRight w:val="0"/>
                                      <w:marTop w:val="0"/>
                                      <w:marBottom w:val="0"/>
                                      <w:divBdr>
                                        <w:top w:val="none" w:sz="0" w:space="0" w:color="auto"/>
                                        <w:left w:val="none" w:sz="0" w:space="0" w:color="auto"/>
                                        <w:bottom w:val="none" w:sz="0" w:space="0" w:color="auto"/>
                                        <w:right w:val="none" w:sz="0" w:space="0" w:color="auto"/>
                                      </w:divBdr>
                                      <w:divsChild>
                                        <w:div w:id="16783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658864">
                                  <w:marLeft w:val="0"/>
                                  <w:marRight w:val="0"/>
                                  <w:marTop w:val="0"/>
                                  <w:marBottom w:val="0"/>
                                  <w:divBdr>
                                    <w:top w:val="none" w:sz="0" w:space="0" w:color="auto"/>
                                    <w:left w:val="none" w:sz="0" w:space="0" w:color="auto"/>
                                    <w:bottom w:val="none" w:sz="0" w:space="0" w:color="auto"/>
                                    <w:right w:val="none" w:sz="0" w:space="0" w:color="auto"/>
                                  </w:divBdr>
                                  <w:divsChild>
                                    <w:div w:id="2018338291">
                                      <w:marLeft w:val="0"/>
                                      <w:marRight w:val="0"/>
                                      <w:marTop w:val="0"/>
                                      <w:marBottom w:val="0"/>
                                      <w:divBdr>
                                        <w:top w:val="none" w:sz="0" w:space="0" w:color="auto"/>
                                        <w:left w:val="none" w:sz="0" w:space="0" w:color="auto"/>
                                        <w:bottom w:val="none" w:sz="0" w:space="0" w:color="auto"/>
                                        <w:right w:val="none" w:sz="0" w:space="0" w:color="auto"/>
                                      </w:divBdr>
                                      <w:divsChild>
                                        <w:div w:id="33457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923451">
                              <w:marLeft w:val="0"/>
                              <w:marRight w:val="0"/>
                              <w:marTop w:val="0"/>
                              <w:marBottom w:val="300"/>
                              <w:divBdr>
                                <w:top w:val="none" w:sz="0" w:space="0" w:color="auto"/>
                                <w:left w:val="none" w:sz="0" w:space="0" w:color="auto"/>
                                <w:bottom w:val="none" w:sz="0" w:space="0" w:color="auto"/>
                                <w:right w:val="none" w:sz="0" w:space="0" w:color="auto"/>
                              </w:divBdr>
                              <w:divsChild>
                                <w:div w:id="691029788">
                                  <w:marLeft w:val="0"/>
                                  <w:marRight w:val="0"/>
                                  <w:marTop w:val="0"/>
                                  <w:marBottom w:val="0"/>
                                  <w:divBdr>
                                    <w:top w:val="none" w:sz="0" w:space="0" w:color="auto"/>
                                    <w:left w:val="none" w:sz="0" w:space="0" w:color="auto"/>
                                    <w:bottom w:val="none" w:sz="0" w:space="0" w:color="auto"/>
                                    <w:right w:val="none" w:sz="0" w:space="0" w:color="auto"/>
                                  </w:divBdr>
                                  <w:divsChild>
                                    <w:div w:id="1814789687">
                                      <w:marLeft w:val="0"/>
                                      <w:marRight w:val="0"/>
                                      <w:marTop w:val="0"/>
                                      <w:marBottom w:val="0"/>
                                      <w:divBdr>
                                        <w:top w:val="none" w:sz="0" w:space="0" w:color="auto"/>
                                        <w:left w:val="none" w:sz="0" w:space="0" w:color="auto"/>
                                        <w:bottom w:val="none" w:sz="0" w:space="0" w:color="auto"/>
                                        <w:right w:val="none" w:sz="0" w:space="0" w:color="auto"/>
                                      </w:divBdr>
                                      <w:divsChild>
                                        <w:div w:id="30613652">
                                          <w:marLeft w:val="0"/>
                                          <w:marRight w:val="0"/>
                                          <w:marTop w:val="0"/>
                                          <w:marBottom w:val="0"/>
                                          <w:divBdr>
                                            <w:top w:val="none" w:sz="0" w:space="0" w:color="auto"/>
                                            <w:left w:val="none" w:sz="0" w:space="0" w:color="auto"/>
                                            <w:bottom w:val="none" w:sz="0" w:space="0" w:color="auto"/>
                                            <w:right w:val="none" w:sz="0" w:space="0" w:color="auto"/>
                                          </w:divBdr>
                                          <w:divsChild>
                                            <w:div w:id="1194030486">
                                              <w:marLeft w:val="0"/>
                                              <w:marRight w:val="0"/>
                                              <w:marTop w:val="0"/>
                                              <w:marBottom w:val="0"/>
                                              <w:divBdr>
                                                <w:top w:val="none" w:sz="0" w:space="0" w:color="auto"/>
                                                <w:left w:val="none" w:sz="0" w:space="0" w:color="auto"/>
                                                <w:bottom w:val="none" w:sz="0" w:space="0" w:color="auto"/>
                                                <w:right w:val="none" w:sz="0" w:space="0" w:color="auto"/>
                                              </w:divBdr>
                                              <w:divsChild>
                                                <w:div w:id="1873300327">
                                                  <w:marLeft w:val="0"/>
                                                  <w:marRight w:val="0"/>
                                                  <w:marTop w:val="0"/>
                                                  <w:marBottom w:val="0"/>
                                                  <w:divBdr>
                                                    <w:top w:val="none" w:sz="0" w:space="0" w:color="auto"/>
                                                    <w:left w:val="none" w:sz="0" w:space="0" w:color="auto"/>
                                                    <w:bottom w:val="none" w:sz="0" w:space="0" w:color="auto"/>
                                                    <w:right w:val="none" w:sz="0" w:space="0" w:color="auto"/>
                                                  </w:divBdr>
                                                  <w:divsChild>
                                                    <w:div w:id="18542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63966">
                                              <w:marLeft w:val="0"/>
                                              <w:marRight w:val="0"/>
                                              <w:marTop w:val="0"/>
                                              <w:marBottom w:val="0"/>
                                              <w:divBdr>
                                                <w:top w:val="none" w:sz="0" w:space="0" w:color="auto"/>
                                                <w:left w:val="none" w:sz="0" w:space="0" w:color="auto"/>
                                                <w:bottom w:val="none" w:sz="0" w:space="0" w:color="auto"/>
                                                <w:right w:val="none" w:sz="0" w:space="0" w:color="auto"/>
                                              </w:divBdr>
                                              <w:divsChild>
                                                <w:div w:id="499393450">
                                                  <w:marLeft w:val="0"/>
                                                  <w:marRight w:val="0"/>
                                                  <w:marTop w:val="0"/>
                                                  <w:marBottom w:val="0"/>
                                                  <w:divBdr>
                                                    <w:top w:val="none" w:sz="0" w:space="0" w:color="auto"/>
                                                    <w:left w:val="none" w:sz="0" w:space="0" w:color="auto"/>
                                                    <w:bottom w:val="none" w:sz="0" w:space="0" w:color="auto"/>
                                                    <w:right w:val="none" w:sz="0" w:space="0" w:color="auto"/>
                                                  </w:divBdr>
                                                  <w:divsChild>
                                                    <w:div w:id="854152274">
                                                      <w:marLeft w:val="0"/>
                                                      <w:marRight w:val="0"/>
                                                      <w:marTop w:val="0"/>
                                                      <w:marBottom w:val="0"/>
                                                      <w:divBdr>
                                                        <w:top w:val="none" w:sz="0" w:space="0" w:color="auto"/>
                                                        <w:left w:val="none" w:sz="0" w:space="0" w:color="auto"/>
                                                        <w:bottom w:val="none" w:sz="0" w:space="0" w:color="auto"/>
                                                        <w:right w:val="none" w:sz="0" w:space="0" w:color="auto"/>
                                                      </w:divBdr>
                                                    </w:div>
                                                    <w:div w:id="1195653178">
                                                      <w:marLeft w:val="0"/>
                                                      <w:marRight w:val="0"/>
                                                      <w:marTop w:val="0"/>
                                                      <w:marBottom w:val="0"/>
                                                      <w:divBdr>
                                                        <w:top w:val="none" w:sz="0" w:space="0" w:color="auto"/>
                                                        <w:left w:val="none" w:sz="0" w:space="0" w:color="auto"/>
                                                        <w:bottom w:val="none" w:sz="0" w:space="0" w:color="auto"/>
                                                        <w:right w:val="none" w:sz="0" w:space="0" w:color="auto"/>
                                                      </w:divBdr>
                                                    </w:div>
                                                    <w:div w:id="1458256195">
                                                      <w:marLeft w:val="0"/>
                                                      <w:marRight w:val="0"/>
                                                      <w:marTop w:val="0"/>
                                                      <w:marBottom w:val="0"/>
                                                      <w:divBdr>
                                                        <w:top w:val="none" w:sz="0" w:space="0" w:color="auto"/>
                                                        <w:left w:val="none" w:sz="0" w:space="0" w:color="auto"/>
                                                        <w:bottom w:val="none" w:sz="0" w:space="0" w:color="auto"/>
                                                        <w:right w:val="none" w:sz="0" w:space="0" w:color="auto"/>
                                                      </w:divBdr>
                                                    </w:div>
                                                    <w:div w:id="161948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9165015">
                              <w:marLeft w:val="0"/>
                              <w:marRight w:val="0"/>
                              <w:marTop w:val="0"/>
                              <w:marBottom w:val="0"/>
                              <w:divBdr>
                                <w:top w:val="none" w:sz="0" w:space="0" w:color="auto"/>
                                <w:left w:val="none" w:sz="0" w:space="0" w:color="auto"/>
                                <w:bottom w:val="none" w:sz="0" w:space="0" w:color="auto"/>
                                <w:right w:val="none" w:sz="0" w:space="0" w:color="auto"/>
                              </w:divBdr>
                              <w:divsChild>
                                <w:div w:id="125436436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2372176">
          <w:marLeft w:val="0"/>
          <w:marRight w:val="0"/>
          <w:marTop w:val="180"/>
          <w:marBottom w:val="0"/>
          <w:divBdr>
            <w:top w:val="none" w:sz="0" w:space="0" w:color="auto"/>
            <w:left w:val="none" w:sz="0" w:space="0" w:color="auto"/>
            <w:bottom w:val="none" w:sz="0" w:space="0" w:color="auto"/>
            <w:right w:val="none" w:sz="0" w:space="0" w:color="auto"/>
          </w:divBdr>
          <w:divsChild>
            <w:div w:id="1533373052">
              <w:marLeft w:val="0"/>
              <w:marRight w:val="0"/>
              <w:marTop w:val="0"/>
              <w:marBottom w:val="0"/>
              <w:divBdr>
                <w:top w:val="none" w:sz="0" w:space="0" w:color="auto"/>
                <w:left w:val="none" w:sz="0" w:space="0" w:color="auto"/>
                <w:bottom w:val="none" w:sz="0" w:space="0" w:color="auto"/>
                <w:right w:val="none" w:sz="0" w:space="0" w:color="auto"/>
              </w:divBdr>
            </w:div>
          </w:divsChild>
        </w:div>
        <w:div w:id="1581333614">
          <w:marLeft w:val="0"/>
          <w:marRight w:val="0"/>
          <w:marTop w:val="0"/>
          <w:marBottom w:val="0"/>
          <w:divBdr>
            <w:top w:val="none" w:sz="0" w:space="0" w:color="auto"/>
            <w:left w:val="none" w:sz="0" w:space="0" w:color="auto"/>
            <w:bottom w:val="none" w:sz="0" w:space="0" w:color="auto"/>
            <w:right w:val="none" w:sz="0" w:space="0" w:color="auto"/>
          </w:divBdr>
          <w:divsChild>
            <w:div w:id="1189180813">
              <w:marLeft w:val="0"/>
              <w:marRight w:val="0"/>
              <w:marTop w:val="60"/>
              <w:marBottom w:val="0"/>
              <w:divBdr>
                <w:top w:val="none" w:sz="0" w:space="0" w:color="auto"/>
                <w:left w:val="none" w:sz="0" w:space="0" w:color="auto"/>
                <w:bottom w:val="none" w:sz="0" w:space="0" w:color="auto"/>
                <w:right w:val="none" w:sz="0" w:space="0" w:color="auto"/>
              </w:divBdr>
            </w:div>
          </w:divsChild>
        </w:div>
        <w:div w:id="1744600198">
          <w:marLeft w:val="0"/>
          <w:marRight w:val="0"/>
          <w:marTop w:val="0"/>
          <w:marBottom w:val="0"/>
          <w:divBdr>
            <w:top w:val="none" w:sz="0" w:space="0" w:color="auto"/>
            <w:left w:val="none" w:sz="0" w:space="0" w:color="auto"/>
            <w:bottom w:val="none" w:sz="0" w:space="0" w:color="auto"/>
            <w:right w:val="none" w:sz="0" w:space="0" w:color="auto"/>
          </w:divBdr>
          <w:divsChild>
            <w:div w:id="1095712288">
              <w:marLeft w:val="0"/>
              <w:marRight w:val="0"/>
              <w:marTop w:val="0"/>
              <w:marBottom w:val="0"/>
              <w:divBdr>
                <w:top w:val="none" w:sz="0" w:space="0" w:color="auto"/>
                <w:left w:val="none" w:sz="0" w:space="0" w:color="auto"/>
                <w:bottom w:val="none" w:sz="0" w:space="0" w:color="auto"/>
                <w:right w:val="none" w:sz="0" w:space="0" w:color="auto"/>
              </w:divBdr>
              <w:divsChild>
                <w:div w:id="134563739">
                  <w:marLeft w:val="0"/>
                  <w:marRight w:val="0"/>
                  <w:marTop w:val="0"/>
                  <w:marBottom w:val="0"/>
                  <w:divBdr>
                    <w:top w:val="none" w:sz="0" w:space="0" w:color="auto"/>
                    <w:left w:val="none" w:sz="0" w:space="0" w:color="auto"/>
                    <w:bottom w:val="none" w:sz="0" w:space="0" w:color="auto"/>
                    <w:right w:val="none" w:sz="0" w:space="0" w:color="auto"/>
                  </w:divBdr>
                  <w:divsChild>
                    <w:div w:id="209926698">
                      <w:marLeft w:val="0"/>
                      <w:marRight w:val="0"/>
                      <w:marTop w:val="0"/>
                      <w:marBottom w:val="0"/>
                      <w:divBdr>
                        <w:top w:val="none" w:sz="0" w:space="0" w:color="auto"/>
                        <w:left w:val="none" w:sz="0" w:space="0" w:color="auto"/>
                        <w:bottom w:val="none" w:sz="0" w:space="0" w:color="auto"/>
                        <w:right w:val="none" w:sz="0" w:space="0" w:color="auto"/>
                      </w:divBdr>
                    </w:div>
                    <w:div w:id="1672633687">
                      <w:marLeft w:val="0"/>
                      <w:marRight w:val="0"/>
                      <w:marTop w:val="0"/>
                      <w:marBottom w:val="0"/>
                      <w:divBdr>
                        <w:top w:val="none" w:sz="0" w:space="0" w:color="auto"/>
                        <w:left w:val="none" w:sz="0" w:space="0" w:color="auto"/>
                        <w:bottom w:val="none" w:sz="0" w:space="0" w:color="auto"/>
                        <w:right w:val="none" w:sz="0" w:space="0" w:color="auto"/>
                      </w:divBdr>
                    </w:div>
                  </w:divsChild>
                </w:div>
                <w:div w:id="166484649">
                  <w:marLeft w:val="0"/>
                  <w:marRight w:val="0"/>
                  <w:marTop w:val="0"/>
                  <w:marBottom w:val="0"/>
                  <w:divBdr>
                    <w:top w:val="none" w:sz="0" w:space="0" w:color="auto"/>
                    <w:left w:val="none" w:sz="0" w:space="0" w:color="auto"/>
                    <w:bottom w:val="none" w:sz="0" w:space="0" w:color="auto"/>
                    <w:right w:val="none" w:sz="0" w:space="0" w:color="auto"/>
                  </w:divBdr>
                  <w:divsChild>
                    <w:div w:id="825706891">
                      <w:marLeft w:val="0"/>
                      <w:marRight w:val="0"/>
                      <w:marTop w:val="0"/>
                      <w:marBottom w:val="0"/>
                      <w:divBdr>
                        <w:top w:val="none" w:sz="0" w:space="0" w:color="auto"/>
                        <w:left w:val="none" w:sz="0" w:space="0" w:color="auto"/>
                        <w:bottom w:val="none" w:sz="0" w:space="0" w:color="auto"/>
                        <w:right w:val="none" w:sz="0" w:space="0" w:color="auto"/>
                      </w:divBdr>
                      <w:divsChild>
                        <w:div w:id="1377655709">
                          <w:marLeft w:val="0"/>
                          <w:marRight w:val="0"/>
                          <w:marTop w:val="0"/>
                          <w:marBottom w:val="0"/>
                          <w:divBdr>
                            <w:top w:val="none" w:sz="0" w:space="0" w:color="auto"/>
                            <w:left w:val="none" w:sz="0" w:space="0" w:color="auto"/>
                            <w:bottom w:val="none" w:sz="0" w:space="0" w:color="auto"/>
                            <w:right w:val="none" w:sz="0" w:space="0" w:color="auto"/>
                          </w:divBdr>
                          <w:divsChild>
                            <w:div w:id="933822720">
                              <w:marLeft w:val="0"/>
                              <w:marRight w:val="0"/>
                              <w:marTop w:val="0"/>
                              <w:marBottom w:val="0"/>
                              <w:divBdr>
                                <w:top w:val="none" w:sz="0" w:space="0" w:color="auto"/>
                                <w:left w:val="none" w:sz="0" w:space="0" w:color="auto"/>
                                <w:bottom w:val="none" w:sz="0" w:space="0" w:color="auto"/>
                                <w:right w:val="none" w:sz="0" w:space="0" w:color="auto"/>
                              </w:divBdr>
                              <w:divsChild>
                                <w:div w:id="309212376">
                                  <w:marLeft w:val="0"/>
                                  <w:marRight w:val="0"/>
                                  <w:marTop w:val="0"/>
                                  <w:marBottom w:val="0"/>
                                  <w:divBdr>
                                    <w:top w:val="none" w:sz="0" w:space="0" w:color="auto"/>
                                    <w:left w:val="none" w:sz="0" w:space="0" w:color="auto"/>
                                    <w:bottom w:val="none" w:sz="0" w:space="0" w:color="auto"/>
                                    <w:right w:val="none" w:sz="0" w:space="0" w:color="auto"/>
                                  </w:divBdr>
                                </w:div>
                                <w:div w:id="467091956">
                                  <w:marLeft w:val="0"/>
                                  <w:marRight w:val="0"/>
                                  <w:marTop w:val="0"/>
                                  <w:marBottom w:val="0"/>
                                  <w:divBdr>
                                    <w:top w:val="none" w:sz="0" w:space="0" w:color="auto"/>
                                    <w:left w:val="none" w:sz="0" w:space="0" w:color="auto"/>
                                    <w:bottom w:val="none" w:sz="0" w:space="0" w:color="auto"/>
                                    <w:right w:val="none" w:sz="0" w:space="0" w:color="auto"/>
                                  </w:divBdr>
                                  <w:divsChild>
                                    <w:div w:id="1622691548">
                                      <w:marLeft w:val="0"/>
                                      <w:marRight w:val="0"/>
                                      <w:marTop w:val="0"/>
                                      <w:marBottom w:val="0"/>
                                      <w:divBdr>
                                        <w:top w:val="none" w:sz="0" w:space="0" w:color="auto"/>
                                        <w:left w:val="none" w:sz="0" w:space="0" w:color="auto"/>
                                        <w:bottom w:val="none" w:sz="0" w:space="0" w:color="auto"/>
                                        <w:right w:val="none" w:sz="0" w:space="0" w:color="auto"/>
                                      </w:divBdr>
                                    </w:div>
                                  </w:divsChild>
                                </w:div>
                                <w:div w:id="1243177061">
                                  <w:marLeft w:val="75"/>
                                  <w:marRight w:val="75"/>
                                  <w:marTop w:val="0"/>
                                  <w:marBottom w:val="0"/>
                                  <w:divBdr>
                                    <w:top w:val="none" w:sz="0" w:space="0" w:color="auto"/>
                                    <w:left w:val="none" w:sz="0" w:space="0" w:color="auto"/>
                                    <w:bottom w:val="none" w:sz="0" w:space="0" w:color="auto"/>
                                    <w:right w:val="none" w:sz="0" w:space="0" w:color="auto"/>
                                  </w:divBdr>
                                </w:div>
                                <w:div w:id="1482499678">
                                  <w:marLeft w:val="0"/>
                                  <w:marRight w:val="0"/>
                                  <w:marTop w:val="0"/>
                                  <w:marBottom w:val="0"/>
                                  <w:divBdr>
                                    <w:top w:val="none" w:sz="0" w:space="0" w:color="auto"/>
                                    <w:left w:val="none" w:sz="0" w:space="0" w:color="auto"/>
                                    <w:bottom w:val="none" w:sz="0" w:space="0" w:color="auto"/>
                                    <w:right w:val="none" w:sz="0" w:space="0" w:color="auto"/>
                                  </w:divBdr>
                                  <w:divsChild>
                                    <w:div w:id="658271367">
                                      <w:marLeft w:val="0"/>
                                      <w:marRight w:val="0"/>
                                      <w:marTop w:val="0"/>
                                      <w:marBottom w:val="0"/>
                                      <w:divBdr>
                                        <w:top w:val="none" w:sz="0" w:space="0" w:color="auto"/>
                                        <w:left w:val="none" w:sz="0" w:space="0" w:color="auto"/>
                                        <w:bottom w:val="none" w:sz="0" w:space="0" w:color="auto"/>
                                        <w:right w:val="none" w:sz="0" w:space="0" w:color="auto"/>
                                      </w:divBdr>
                                    </w:div>
                                  </w:divsChild>
                                </w:div>
                                <w:div w:id="213005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14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84759">
          <w:marLeft w:val="0"/>
          <w:marRight w:val="0"/>
          <w:marTop w:val="0"/>
          <w:marBottom w:val="0"/>
          <w:divBdr>
            <w:top w:val="none" w:sz="0" w:space="0" w:color="auto"/>
            <w:left w:val="none" w:sz="0" w:space="0" w:color="auto"/>
            <w:bottom w:val="none" w:sz="0" w:space="0" w:color="auto"/>
            <w:right w:val="none" w:sz="0" w:space="0" w:color="auto"/>
          </w:divBdr>
          <w:divsChild>
            <w:div w:id="562061582">
              <w:marLeft w:val="0"/>
              <w:marRight w:val="0"/>
              <w:marTop w:val="0"/>
              <w:marBottom w:val="0"/>
              <w:divBdr>
                <w:top w:val="none" w:sz="0" w:space="0" w:color="auto"/>
                <w:left w:val="none" w:sz="0" w:space="0" w:color="auto"/>
                <w:bottom w:val="none" w:sz="0" w:space="0" w:color="auto"/>
                <w:right w:val="none" w:sz="0" w:space="0" w:color="auto"/>
              </w:divBdr>
              <w:divsChild>
                <w:div w:id="701126369">
                  <w:marLeft w:val="0"/>
                  <w:marRight w:val="0"/>
                  <w:marTop w:val="0"/>
                  <w:marBottom w:val="0"/>
                  <w:divBdr>
                    <w:top w:val="none" w:sz="0" w:space="0" w:color="auto"/>
                    <w:left w:val="none" w:sz="0" w:space="0" w:color="auto"/>
                    <w:bottom w:val="none" w:sz="0" w:space="0" w:color="auto"/>
                    <w:right w:val="none" w:sz="0" w:space="0" w:color="auto"/>
                  </w:divBdr>
                </w:div>
                <w:div w:id="1380319673">
                  <w:marLeft w:val="0"/>
                  <w:marRight w:val="0"/>
                  <w:marTop w:val="0"/>
                  <w:marBottom w:val="0"/>
                  <w:divBdr>
                    <w:top w:val="none" w:sz="0" w:space="0" w:color="auto"/>
                    <w:left w:val="none" w:sz="0" w:space="0" w:color="auto"/>
                    <w:bottom w:val="none" w:sz="0" w:space="0" w:color="auto"/>
                    <w:right w:val="none" w:sz="0" w:space="0" w:color="auto"/>
                  </w:divBdr>
                  <w:divsChild>
                    <w:div w:id="1188638346">
                      <w:marLeft w:val="0"/>
                      <w:marRight w:val="0"/>
                      <w:marTop w:val="0"/>
                      <w:marBottom w:val="0"/>
                      <w:divBdr>
                        <w:top w:val="none" w:sz="0" w:space="0" w:color="auto"/>
                        <w:left w:val="none" w:sz="0" w:space="0" w:color="auto"/>
                        <w:bottom w:val="none" w:sz="0" w:space="0" w:color="auto"/>
                        <w:right w:val="none" w:sz="0" w:space="0" w:color="auto"/>
                      </w:divBdr>
                    </w:div>
                    <w:div w:id="1806655610">
                      <w:marLeft w:val="0"/>
                      <w:marRight w:val="0"/>
                      <w:marTop w:val="0"/>
                      <w:marBottom w:val="0"/>
                      <w:divBdr>
                        <w:top w:val="none" w:sz="0" w:space="0" w:color="auto"/>
                        <w:left w:val="none" w:sz="0" w:space="0" w:color="auto"/>
                        <w:bottom w:val="none" w:sz="0" w:space="0" w:color="auto"/>
                        <w:right w:val="none" w:sz="0" w:space="0" w:color="auto"/>
                      </w:divBdr>
                    </w:div>
                  </w:divsChild>
                </w:div>
                <w:div w:id="2115781898">
                  <w:marLeft w:val="0"/>
                  <w:marRight w:val="0"/>
                  <w:marTop w:val="0"/>
                  <w:marBottom w:val="0"/>
                  <w:divBdr>
                    <w:top w:val="none" w:sz="0" w:space="0" w:color="auto"/>
                    <w:left w:val="none" w:sz="0" w:space="0" w:color="auto"/>
                    <w:bottom w:val="none" w:sz="0" w:space="0" w:color="auto"/>
                    <w:right w:val="none" w:sz="0" w:space="0" w:color="auto"/>
                  </w:divBdr>
                  <w:divsChild>
                    <w:div w:id="903219374">
                      <w:marLeft w:val="0"/>
                      <w:marRight w:val="0"/>
                      <w:marTop w:val="0"/>
                      <w:marBottom w:val="0"/>
                      <w:divBdr>
                        <w:top w:val="none" w:sz="0" w:space="0" w:color="auto"/>
                        <w:left w:val="none" w:sz="0" w:space="0" w:color="auto"/>
                        <w:bottom w:val="none" w:sz="0" w:space="0" w:color="auto"/>
                        <w:right w:val="none" w:sz="0" w:space="0" w:color="auto"/>
                      </w:divBdr>
                      <w:divsChild>
                        <w:div w:id="177041756">
                          <w:marLeft w:val="0"/>
                          <w:marRight w:val="0"/>
                          <w:marTop w:val="0"/>
                          <w:marBottom w:val="0"/>
                          <w:divBdr>
                            <w:top w:val="none" w:sz="0" w:space="0" w:color="auto"/>
                            <w:left w:val="none" w:sz="0" w:space="0" w:color="auto"/>
                            <w:bottom w:val="none" w:sz="0" w:space="0" w:color="auto"/>
                            <w:right w:val="none" w:sz="0" w:space="0" w:color="auto"/>
                          </w:divBdr>
                          <w:divsChild>
                            <w:div w:id="919288873">
                              <w:marLeft w:val="0"/>
                              <w:marRight w:val="0"/>
                              <w:marTop w:val="0"/>
                              <w:marBottom w:val="0"/>
                              <w:divBdr>
                                <w:top w:val="none" w:sz="0" w:space="0" w:color="auto"/>
                                <w:left w:val="none" w:sz="0" w:space="0" w:color="auto"/>
                                <w:bottom w:val="none" w:sz="0" w:space="0" w:color="auto"/>
                                <w:right w:val="none" w:sz="0" w:space="0" w:color="auto"/>
                              </w:divBdr>
                              <w:divsChild>
                                <w:div w:id="1266572509">
                                  <w:marLeft w:val="0"/>
                                  <w:marRight w:val="0"/>
                                  <w:marTop w:val="0"/>
                                  <w:marBottom w:val="0"/>
                                  <w:divBdr>
                                    <w:top w:val="none" w:sz="0" w:space="0" w:color="auto"/>
                                    <w:left w:val="none" w:sz="0" w:space="0" w:color="auto"/>
                                    <w:bottom w:val="none" w:sz="0" w:space="0" w:color="auto"/>
                                    <w:right w:val="none" w:sz="0" w:space="0" w:color="auto"/>
                                  </w:divBdr>
                                  <w:divsChild>
                                    <w:div w:id="1122502888">
                                      <w:marLeft w:val="0"/>
                                      <w:marRight w:val="0"/>
                                      <w:marTop w:val="0"/>
                                      <w:marBottom w:val="0"/>
                                      <w:divBdr>
                                        <w:top w:val="none" w:sz="0" w:space="0" w:color="auto"/>
                                        <w:left w:val="none" w:sz="0" w:space="0" w:color="auto"/>
                                        <w:bottom w:val="none" w:sz="0" w:space="0" w:color="auto"/>
                                        <w:right w:val="none" w:sz="0" w:space="0" w:color="auto"/>
                                      </w:divBdr>
                                    </w:div>
                                    <w:div w:id="137573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20494">
                          <w:marLeft w:val="0"/>
                          <w:marRight w:val="195"/>
                          <w:marTop w:val="0"/>
                          <w:marBottom w:val="0"/>
                          <w:divBdr>
                            <w:top w:val="none" w:sz="0" w:space="0" w:color="auto"/>
                            <w:left w:val="none" w:sz="0" w:space="0" w:color="auto"/>
                            <w:bottom w:val="none" w:sz="0" w:space="0" w:color="auto"/>
                            <w:right w:val="none" w:sz="0" w:space="0" w:color="auto"/>
                          </w:divBdr>
                          <w:divsChild>
                            <w:div w:id="45879127">
                              <w:marLeft w:val="0"/>
                              <w:marRight w:val="0"/>
                              <w:marTop w:val="0"/>
                              <w:marBottom w:val="0"/>
                              <w:divBdr>
                                <w:top w:val="none" w:sz="0" w:space="0" w:color="auto"/>
                                <w:left w:val="none" w:sz="0" w:space="0" w:color="auto"/>
                                <w:bottom w:val="none" w:sz="0" w:space="0" w:color="auto"/>
                                <w:right w:val="none" w:sz="0" w:space="0" w:color="auto"/>
                              </w:divBdr>
                              <w:divsChild>
                                <w:div w:id="230391223">
                                  <w:marLeft w:val="0"/>
                                  <w:marRight w:val="0"/>
                                  <w:marTop w:val="0"/>
                                  <w:marBottom w:val="0"/>
                                  <w:divBdr>
                                    <w:top w:val="none" w:sz="0" w:space="0" w:color="auto"/>
                                    <w:left w:val="none" w:sz="0" w:space="0" w:color="auto"/>
                                    <w:bottom w:val="none" w:sz="0" w:space="0" w:color="auto"/>
                                    <w:right w:val="none" w:sz="0" w:space="0" w:color="auto"/>
                                  </w:divBdr>
                                  <w:divsChild>
                                    <w:div w:id="510218923">
                                      <w:marLeft w:val="0"/>
                                      <w:marRight w:val="0"/>
                                      <w:marTop w:val="0"/>
                                      <w:marBottom w:val="0"/>
                                      <w:divBdr>
                                        <w:top w:val="none" w:sz="0" w:space="0" w:color="auto"/>
                                        <w:left w:val="none" w:sz="0" w:space="0" w:color="auto"/>
                                        <w:bottom w:val="none" w:sz="0" w:space="0" w:color="auto"/>
                                        <w:right w:val="none" w:sz="0" w:space="0" w:color="auto"/>
                                      </w:divBdr>
                                    </w:div>
                                  </w:divsChild>
                                </w:div>
                                <w:div w:id="1298995361">
                                  <w:marLeft w:val="0"/>
                                  <w:marRight w:val="0"/>
                                  <w:marTop w:val="0"/>
                                  <w:marBottom w:val="0"/>
                                  <w:divBdr>
                                    <w:top w:val="none" w:sz="0" w:space="0" w:color="auto"/>
                                    <w:left w:val="none" w:sz="0" w:space="0" w:color="auto"/>
                                    <w:bottom w:val="none" w:sz="0" w:space="0" w:color="auto"/>
                                    <w:right w:val="none" w:sz="0" w:space="0" w:color="auto"/>
                                  </w:divBdr>
                                  <w:divsChild>
                                    <w:div w:id="692072356">
                                      <w:marLeft w:val="0"/>
                                      <w:marRight w:val="0"/>
                                      <w:marTop w:val="0"/>
                                      <w:marBottom w:val="0"/>
                                      <w:divBdr>
                                        <w:top w:val="none" w:sz="0" w:space="0" w:color="auto"/>
                                        <w:left w:val="none" w:sz="0" w:space="0" w:color="auto"/>
                                        <w:bottom w:val="none" w:sz="0" w:space="0" w:color="auto"/>
                                        <w:right w:val="none" w:sz="0" w:space="0" w:color="auto"/>
                                      </w:divBdr>
                                    </w:div>
                                    <w:div w:id="126499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486219">
                          <w:marLeft w:val="0"/>
                          <w:marRight w:val="0"/>
                          <w:marTop w:val="0"/>
                          <w:marBottom w:val="0"/>
                          <w:divBdr>
                            <w:top w:val="none" w:sz="0" w:space="0" w:color="auto"/>
                            <w:left w:val="none" w:sz="0" w:space="0" w:color="auto"/>
                            <w:bottom w:val="none" w:sz="0" w:space="0" w:color="auto"/>
                            <w:right w:val="none" w:sz="0" w:space="0" w:color="auto"/>
                          </w:divBdr>
                          <w:divsChild>
                            <w:div w:id="1701323822">
                              <w:marLeft w:val="0"/>
                              <w:marRight w:val="0"/>
                              <w:marTop w:val="0"/>
                              <w:marBottom w:val="0"/>
                              <w:divBdr>
                                <w:top w:val="none" w:sz="0" w:space="0" w:color="auto"/>
                                <w:left w:val="none" w:sz="0" w:space="0" w:color="auto"/>
                                <w:bottom w:val="none" w:sz="0" w:space="0" w:color="auto"/>
                                <w:right w:val="none" w:sz="0" w:space="0" w:color="auto"/>
                              </w:divBdr>
                              <w:divsChild>
                                <w:div w:id="293565718">
                                  <w:marLeft w:val="0"/>
                                  <w:marRight w:val="0"/>
                                  <w:marTop w:val="0"/>
                                  <w:marBottom w:val="0"/>
                                  <w:divBdr>
                                    <w:top w:val="none" w:sz="0" w:space="0" w:color="auto"/>
                                    <w:left w:val="none" w:sz="0" w:space="0" w:color="auto"/>
                                    <w:bottom w:val="none" w:sz="0" w:space="0" w:color="auto"/>
                                    <w:right w:val="none" w:sz="0" w:space="0" w:color="auto"/>
                                  </w:divBdr>
                                  <w:divsChild>
                                    <w:div w:id="86117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701074">
                          <w:marLeft w:val="195"/>
                          <w:marRight w:val="0"/>
                          <w:marTop w:val="0"/>
                          <w:marBottom w:val="0"/>
                          <w:divBdr>
                            <w:top w:val="none" w:sz="0" w:space="0" w:color="auto"/>
                            <w:left w:val="none" w:sz="0" w:space="0" w:color="auto"/>
                            <w:bottom w:val="none" w:sz="0" w:space="0" w:color="auto"/>
                            <w:right w:val="none" w:sz="0" w:space="0" w:color="auto"/>
                          </w:divBdr>
                          <w:divsChild>
                            <w:div w:id="1567568423">
                              <w:marLeft w:val="0"/>
                              <w:marRight w:val="0"/>
                              <w:marTop w:val="0"/>
                              <w:marBottom w:val="0"/>
                              <w:divBdr>
                                <w:top w:val="none" w:sz="0" w:space="0" w:color="auto"/>
                                <w:left w:val="none" w:sz="0" w:space="0" w:color="auto"/>
                                <w:bottom w:val="none" w:sz="0" w:space="0" w:color="auto"/>
                                <w:right w:val="none" w:sz="0" w:space="0" w:color="auto"/>
                              </w:divBdr>
                              <w:divsChild>
                                <w:div w:id="1302424482">
                                  <w:marLeft w:val="0"/>
                                  <w:marRight w:val="0"/>
                                  <w:marTop w:val="0"/>
                                  <w:marBottom w:val="0"/>
                                  <w:divBdr>
                                    <w:top w:val="none" w:sz="0" w:space="0" w:color="auto"/>
                                    <w:left w:val="none" w:sz="0" w:space="0" w:color="auto"/>
                                    <w:bottom w:val="none" w:sz="0" w:space="0" w:color="auto"/>
                                    <w:right w:val="none" w:sz="0" w:space="0" w:color="auto"/>
                                  </w:divBdr>
                                  <w:divsChild>
                                    <w:div w:id="198592999">
                                      <w:marLeft w:val="0"/>
                                      <w:marRight w:val="0"/>
                                      <w:marTop w:val="0"/>
                                      <w:marBottom w:val="0"/>
                                      <w:divBdr>
                                        <w:top w:val="none" w:sz="0" w:space="0" w:color="auto"/>
                                        <w:left w:val="none" w:sz="0" w:space="0" w:color="auto"/>
                                        <w:bottom w:val="none" w:sz="0" w:space="0" w:color="auto"/>
                                        <w:right w:val="none" w:sz="0" w:space="0" w:color="auto"/>
                                      </w:divBdr>
                                    </w:div>
                                  </w:divsChild>
                                </w:div>
                                <w:div w:id="1513111039">
                                  <w:marLeft w:val="0"/>
                                  <w:marRight w:val="0"/>
                                  <w:marTop w:val="0"/>
                                  <w:marBottom w:val="0"/>
                                  <w:divBdr>
                                    <w:top w:val="none" w:sz="0" w:space="0" w:color="auto"/>
                                    <w:left w:val="none" w:sz="0" w:space="0" w:color="auto"/>
                                    <w:bottom w:val="none" w:sz="0" w:space="0" w:color="auto"/>
                                    <w:right w:val="none" w:sz="0" w:space="0" w:color="auto"/>
                                  </w:divBdr>
                                  <w:divsChild>
                                    <w:div w:id="1403869643">
                                      <w:marLeft w:val="0"/>
                                      <w:marRight w:val="0"/>
                                      <w:marTop w:val="0"/>
                                      <w:marBottom w:val="0"/>
                                      <w:divBdr>
                                        <w:top w:val="none" w:sz="0" w:space="0" w:color="auto"/>
                                        <w:left w:val="none" w:sz="0" w:space="0" w:color="auto"/>
                                        <w:bottom w:val="none" w:sz="0" w:space="0" w:color="auto"/>
                                        <w:right w:val="none" w:sz="0" w:space="0" w:color="auto"/>
                                      </w:divBdr>
                                    </w:div>
                                    <w:div w:id="177605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83619">
                          <w:marLeft w:val="195"/>
                          <w:marRight w:val="0"/>
                          <w:marTop w:val="0"/>
                          <w:marBottom w:val="0"/>
                          <w:divBdr>
                            <w:top w:val="none" w:sz="0" w:space="0" w:color="auto"/>
                            <w:left w:val="none" w:sz="0" w:space="0" w:color="auto"/>
                            <w:bottom w:val="none" w:sz="0" w:space="0" w:color="auto"/>
                            <w:right w:val="none" w:sz="0" w:space="0" w:color="auto"/>
                          </w:divBdr>
                          <w:divsChild>
                            <w:div w:id="1058213737">
                              <w:marLeft w:val="0"/>
                              <w:marRight w:val="0"/>
                              <w:marTop w:val="0"/>
                              <w:marBottom w:val="0"/>
                              <w:divBdr>
                                <w:top w:val="none" w:sz="0" w:space="0" w:color="auto"/>
                                <w:left w:val="none" w:sz="0" w:space="0" w:color="auto"/>
                                <w:bottom w:val="none" w:sz="0" w:space="0" w:color="auto"/>
                                <w:right w:val="none" w:sz="0" w:space="0" w:color="auto"/>
                              </w:divBdr>
                              <w:divsChild>
                                <w:div w:id="1990356978">
                                  <w:marLeft w:val="0"/>
                                  <w:marRight w:val="0"/>
                                  <w:marTop w:val="0"/>
                                  <w:marBottom w:val="0"/>
                                  <w:divBdr>
                                    <w:top w:val="none" w:sz="0" w:space="0" w:color="auto"/>
                                    <w:left w:val="none" w:sz="0" w:space="0" w:color="auto"/>
                                    <w:bottom w:val="none" w:sz="0" w:space="0" w:color="auto"/>
                                    <w:right w:val="none" w:sz="0" w:space="0" w:color="auto"/>
                                  </w:divBdr>
                                  <w:divsChild>
                                    <w:div w:id="992412455">
                                      <w:marLeft w:val="0"/>
                                      <w:marRight w:val="0"/>
                                      <w:marTop w:val="0"/>
                                      <w:marBottom w:val="0"/>
                                      <w:divBdr>
                                        <w:top w:val="none" w:sz="0" w:space="0" w:color="auto"/>
                                        <w:left w:val="none" w:sz="0" w:space="0" w:color="auto"/>
                                        <w:bottom w:val="none" w:sz="0" w:space="0" w:color="auto"/>
                                        <w:right w:val="none" w:sz="0" w:space="0" w:color="auto"/>
                                      </w:divBdr>
                                    </w:div>
                                    <w:div w:id="153815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400597">
                          <w:marLeft w:val="0"/>
                          <w:marRight w:val="195"/>
                          <w:marTop w:val="0"/>
                          <w:marBottom w:val="0"/>
                          <w:divBdr>
                            <w:top w:val="none" w:sz="0" w:space="0" w:color="auto"/>
                            <w:left w:val="none" w:sz="0" w:space="0" w:color="auto"/>
                            <w:bottom w:val="none" w:sz="0" w:space="0" w:color="auto"/>
                            <w:right w:val="none" w:sz="0" w:space="0" w:color="auto"/>
                          </w:divBdr>
                          <w:divsChild>
                            <w:div w:id="1347439957">
                              <w:marLeft w:val="0"/>
                              <w:marRight w:val="0"/>
                              <w:marTop w:val="0"/>
                              <w:marBottom w:val="0"/>
                              <w:divBdr>
                                <w:top w:val="none" w:sz="0" w:space="0" w:color="auto"/>
                                <w:left w:val="none" w:sz="0" w:space="0" w:color="auto"/>
                                <w:bottom w:val="none" w:sz="0" w:space="0" w:color="auto"/>
                                <w:right w:val="none" w:sz="0" w:space="0" w:color="auto"/>
                              </w:divBdr>
                              <w:divsChild>
                                <w:div w:id="689646483">
                                  <w:marLeft w:val="0"/>
                                  <w:marRight w:val="0"/>
                                  <w:marTop w:val="0"/>
                                  <w:marBottom w:val="0"/>
                                  <w:divBdr>
                                    <w:top w:val="none" w:sz="0" w:space="0" w:color="auto"/>
                                    <w:left w:val="none" w:sz="0" w:space="0" w:color="auto"/>
                                    <w:bottom w:val="none" w:sz="0" w:space="0" w:color="auto"/>
                                    <w:right w:val="none" w:sz="0" w:space="0" w:color="auto"/>
                                  </w:divBdr>
                                  <w:divsChild>
                                    <w:div w:id="1508206419">
                                      <w:marLeft w:val="0"/>
                                      <w:marRight w:val="0"/>
                                      <w:marTop w:val="0"/>
                                      <w:marBottom w:val="0"/>
                                      <w:divBdr>
                                        <w:top w:val="none" w:sz="0" w:space="0" w:color="auto"/>
                                        <w:left w:val="none" w:sz="0" w:space="0" w:color="auto"/>
                                        <w:bottom w:val="none" w:sz="0" w:space="0" w:color="auto"/>
                                        <w:right w:val="none" w:sz="0" w:space="0" w:color="auto"/>
                                      </w:divBdr>
                                    </w:div>
                                    <w:div w:id="1890452017">
                                      <w:marLeft w:val="0"/>
                                      <w:marRight w:val="0"/>
                                      <w:marTop w:val="0"/>
                                      <w:marBottom w:val="0"/>
                                      <w:divBdr>
                                        <w:top w:val="none" w:sz="0" w:space="0" w:color="auto"/>
                                        <w:left w:val="none" w:sz="0" w:space="0" w:color="auto"/>
                                        <w:bottom w:val="none" w:sz="0" w:space="0" w:color="auto"/>
                                        <w:right w:val="none" w:sz="0" w:space="0" w:color="auto"/>
                                      </w:divBdr>
                                    </w:div>
                                  </w:divsChild>
                                </w:div>
                                <w:div w:id="2096826597">
                                  <w:marLeft w:val="0"/>
                                  <w:marRight w:val="0"/>
                                  <w:marTop w:val="0"/>
                                  <w:marBottom w:val="0"/>
                                  <w:divBdr>
                                    <w:top w:val="none" w:sz="0" w:space="0" w:color="auto"/>
                                    <w:left w:val="none" w:sz="0" w:space="0" w:color="auto"/>
                                    <w:bottom w:val="none" w:sz="0" w:space="0" w:color="auto"/>
                                    <w:right w:val="none" w:sz="0" w:space="0" w:color="auto"/>
                                  </w:divBdr>
                                  <w:divsChild>
                                    <w:div w:id="190352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53338">
                          <w:marLeft w:val="195"/>
                          <w:marRight w:val="0"/>
                          <w:marTop w:val="0"/>
                          <w:marBottom w:val="0"/>
                          <w:divBdr>
                            <w:top w:val="none" w:sz="0" w:space="0" w:color="auto"/>
                            <w:left w:val="none" w:sz="0" w:space="0" w:color="auto"/>
                            <w:bottom w:val="none" w:sz="0" w:space="0" w:color="auto"/>
                            <w:right w:val="none" w:sz="0" w:space="0" w:color="auto"/>
                          </w:divBdr>
                          <w:divsChild>
                            <w:div w:id="198515242">
                              <w:marLeft w:val="0"/>
                              <w:marRight w:val="0"/>
                              <w:marTop w:val="0"/>
                              <w:marBottom w:val="0"/>
                              <w:divBdr>
                                <w:top w:val="none" w:sz="0" w:space="0" w:color="auto"/>
                                <w:left w:val="none" w:sz="0" w:space="0" w:color="auto"/>
                                <w:bottom w:val="none" w:sz="0" w:space="0" w:color="auto"/>
                                <w:right w:val="none" w:sz="0" w:space="0" w:color="auto"/>
                              </w:divBdr>
                              <w:divsChild>
                                <w:div w:id="144054217">
                                  <w:marLeft w:val="0"/>
                                  <w:marRight w:val="0"/>
                                  <w:marTop w:val="0"/>
                                  <w:marBottom w:val="0"/>
                                  <w:divBdr>
                                    <w:top w:val="none" w:sz="0" w:space="0" w:color="auto"/>
                                    <w:left w:val="none" w:sz="0" w:space="0" w:color="auto"/>
                                    <w:bottom w:val="none" w:sz="0" w:space="0" w:color="auto"/>
                                    <w:right w:val="none" w:sz="0" w:space="0" w:color="auto"/>
                                  </w:divBdr>
                                  <w:divsChild>
                                    <w:div w:id="640816243">
                                      <w:marLeft w:val="0"/>
                                      <w:marRight w:val="0"/>
                                      <w:marTop w:val="0"/>
                                      <w:marBottom w:val="0"/>
                                      <w:divBdr>
                                        <w:top w:val="none" w:sz="0" w:space="0" w:color="auto"/>
                                        <w:left w:val="none" w:sz="0" w:space="0" w:color="auto"/>
                                        <w:bottom w:val="none" w:sz="0" w:space="0" w:color="auto"/>
                                        <w:right w:val="none" w:sz="0" w:space="0" w:color="auto"/>
                                      </w:divBdr>
                                    </w:div>
                                    <w:div w:id="1928994945">
                                      <w:marLeft w:val="0"/>
                                      <w:marRight w:val="0"/>
                                      <w:marTop w:val="0"/>
                                      <w:marBottom w:val="0"/>
                                      <w:divBdr>
                                        <w:top w:val="none" w:sz="0" w:space="0" w:color="auto"/>
                                        <w:left w:val="none" w:sz="0" w:space="0" w:color="auto"/>
                                        <w:bottom w:val="none" w:sz="0" w:space="0" w:color="auto"/>
                                        <w:right w:val="none" w:sz="0" w:space="0" w:color="auto"/>
                                      </w:divBdr>
                                    </w:div>
                                  </w:divsChild>
                                </w:div>
                                <w:div w:id="1398437763">
                                  <w:marLeft w:val="0"/>
                                  <w:marRight w:val="0"/>
                                  <w:marTop w:val="0"/>
                                  <w:marBottom w:val="0"/>
                                  <w:divBdr>
                                    <w:top w:val="none" w:sz="0" w:space="0" w:color="auto"/>
                                    <w:left w:val="none" w:sz="0" w:space="0" w:color="auto"/>
                                    <w:bottom w:val="none" w:sz="0" w:space="0" w:color="auto"/>
                                    <w:right w:val="none" w:sz="0" w:space="0" w:color="auto"/>
                                  </w:divBdr>
                                  <w:divsChild>
                                    <w:div w:id="10027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4917">
                          <w:marLeft w:val="0"/>
                          <w:marRight w:val="0"/>
                          <w:marTop w:val="0"/>
                          <w:marBottom w:val="0"/>
                          <w:divBdr>
                            <w:top w:val="none" w:sz="0" w:space="0" w:color="auto"/>
                            <w:left w:val="none" w:sz="0" w:space="0" w:color="auto"/>
                            <w:bottom w:val="none" w:sz="0" w:space="0" w:color="auto"/>
                            <w:right w:val="none" w:sz="0" w:space="0" w:color="auto"/>
                          </w:divBdr>
                          <w:divsChild>
                            <w:div w:id="983587185">
                              <w:marLeft w:val="0"/>
                              <w:marRight w:val="0"/>
                              <w:marTop w:val="0"/>
                              <w:marBottom w:val="0"/>
                              <w:divBdr>
                                <w:top w:val="none" w:sz="0" w:space="0" w:color="auto"/>
                                <w:left w:val="none" w:sz="0" w:space="0" w:color="auto"/>
                                <w:bottom w:val="none" w:sz="0" w:space="0" w:color="auto"/>
                                <w:right w:val="none" w:sz="0" w:space="0" w:color="auto"/>
                              </w:divBdr>
                            </w:div>
                          </w:divsChild>
                        </w:div>
                        <w:div w:id="1606963733">
                          <w:marLeft w:val="0"/>
                          <w:marRight w:val="0"/>
                          <w:marTop w:val="0"/>
                          <w:marBottom w:val="0"/>
                          <w:divBdr>
                            <w:top w:val="none" w:sz="0" w:space="0" w:color="auto"/>
                            <w:left w:val="none" w:sz="0" w:space="0" w:color="auto"/>
                            <w:bottom w:val="none" w:sz="0" w:space="0" w:color="auto"/>
                            <w:right w:val="none" w:sz="0" w:space="0" w:color="auto"/>
                          </w:divBdr>
                          <w:divsChild>
                            <w:div w:id="1739206762">
                              <w:marLeft w:val="0"/>
                              <w:marRight w:val="0"/>
                              <w:marTop w:val="0"/>
                              <w:marBottom w:val="0"/>
                              <w:divBdr>
                                <w:top w:val="none" w:sz="0" w:space="0" w:color="auto"/>
                                <w:left w:val="none" w:sz="0" w:space="0" w:color="auto"/>
                                <w:bottom w:val="none" w:sz="0" w:space="0" w:color="auto"/>
                                <w:right w:val="none" w:sz="0" w:space="0" w:color="auto"/>
                              </w:divBdr>
                              <w:divsChild>
                                <w:div w:id="1622302616">
                                  <w:marLeft w:val="0"/>
                                  <w:marRight w:val="0"/>
                                  <w:marTop w:val="0"/>
                                  <w:marBottom w:val="0"/>
                                  <w:divBdr>
                                    <w:top w:val="none" w:sz="0" w:space="0" w:color="auto"/>
                                    <w:left w:val="none" w:sz="0" w:space="0" w:color="auto"/>
                                    <w:bottom w:val="none" w:sz="0" w:space="0" w:color="auto"/>
                                    <w:right w:val="none" w:sz="0" w:space="0" w:color="auto"/>
                                  </w:divBdr>
                                  <w:divsChild>
                                    <w:div w:id="194040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524052">
                          <w:marLeft w:val="0"/>
                          <w:marRight w:val="0"/>
                          <w:marTop w:val="0"/>
                          <w:marBottom w:val="0"/>
                          <w:divBdr>
                            <w:top w:val="none" w:sz="0" w:space="0" w:color="auto"/>
                            <w:left w:val="none" w:sz="0" w:space="0" w:color="auto"/>
                            <w:bottom w:val="none" w:sz="0" w:space="0" w:color="auto"/>
                            <w:right w:val="none" w:sz="0" w:space="0" w:color="auto"/>
                          </w:divBdr>
                          <w:divsChild>
                            <w:div w:id="1779985098">
                              <w:marLeft w:val="0"/>
                              <w:marRight w:val="0"/>
                              <w:marTop w:val="0"/>
                              <w:marBottom w:val="0"/>
                              <w:divBdr>
                                <w:top w:val="none" w:sz="0" w:space="0" w:color="auto"/>
                                <w:left w:val="none" w:sz="0" w:space="0" w:color="auto"/>
                                <w:bottom w:val="none" w:sz="0" w:space="0" w:color="auto"/>
                                <w:right w:val="none" w:sz="0" w:space="0" w:color="auto"/>
                              </w:divBdr>
                            </w:div>
                          </w:divsChild>
                        </w:div>
                        <w:div w:id="1815022941">
                          <w:marLeft w:val="0"/>
                          <w:marRight w:val="0"/>
                          <w:marTop w:val="0"/>
                          <w:marBottom w:val="0"/>
                          <w:divBdr>
                            <w:top w:val="none" w:sz="0" w:space="0" w:color="auto"/>
                            <w:left w:val="none" w:sz="0" w:space="0" w:color="auto"/>
                            <w:bottom w:val="none" w:sz="0" w:space="0" w:color="auto"/>
                            <w:right w:val="none" w:sz="0" w:space="0" w:color="auto"/>
                          </w:divBdr>
                          <w:divsChild>
                            <w:div w:id="1388265563">
                              <w:marLeft w:val="0"/>
                              <w:marRight w:val="0"/>
                              <w:marTop w:val="0"/>
                              <w:marBottom w:val="0"/>
                              <w:divBdr>
                                <w:top w:val="none" w:sz="0" w:space="0" w:color="auto"/>
                                <w:left w:val="none" w:sz="0" w:space="0" w:color="auto"/>
                                <w:bottom w:val="none" w:sz="0" w:space="0" w:color="auto"/>
                                <w:right w:val="none" w:sz="0" w:space="0" w:color="auto"/>
                              </w:divBdr>
                            </w:div>
                          </w:divsChild>
                        </w:div>
                        <w:div w:id="1905141149">
                          <w:marLeft w:val="0"/>
                          <w:marRight w:val="195"/>
                          <w:marTop w:val="0"/>
                          <w:marBottom w:val="0"/>
                          <w:divBdr>
                            <w:top w:val="none" w:sz="0" w:space="0" w:color="auto"/>
                            <w:left w:val="none" w:sz="0" w:space="0" w:color="auto"/>
                            <w:bottom w:val="none" w:sz="0" w:space="0" w:color="auto"/>
                            <w:right w:val="none" w:sz="0" w:space="0" w:color="auto"/>
                          </w:divBdr>
                          <w:divsChild>
                            <w:div w:id="1120487552">
                              <w:marLeft w:val="0"/>
                              <w:marRight w:val="0"/>
                              <w:marTop w:val="0"/>
                              <w:marBottom w:val="0"/>
                              <w:divBdr>
                                <w:top w:val="none" w:sz="0" w:space="0" w:color="auto"/>
                                <w:left w:val="none" w:sz="0" w:space="0" w:color="auto"/>
                                <w:bottom w:val="none" w:sz="0" w:space="0" w:color="auto"/>
                                <w:right w:val="none" w:sz="0" w:space="0" w:color="auto"/>
                              </w:divBdr>
                              <w:divsChild>
                                <w:div w:id="929001368">
                                  <w:marLeft w:val="0"/>
                                  <w:marRight w:val="0"/>
                                  <w:marTop w:val="0"/>
                                  <w:marBottom w:val="0"/>
                                  <w:divBdr>
                                    <w:top w:val="none" w:sz="0" w:space="0" w:color="auto"/>
                                    <w:left w:val="none" w:sz="0" w:space="0" w:color="auto"/>
                                    <w:bottom w:val="none" w:sz="0" w:space="0" w:color="auto"/>
                                    <w:right w:val="none" w:sz="0" w:space="0" w:color="auto"/>
                                  </w:divBdr>
                                  <w:divsChild>
                                    <w:div w:id="552622741">
                                      <w:marLeft w:val="0"/>
                                      <w:marRight w:val="0"/>
                                      <w:marTop w:val="0"/>
                                      <w:marBottom w:val="0"/>
                                      <w:divBdr>
                                        <w:top w:val="none" w:sz="0" w:space="0" w:color="auto"/>
                                        <w:left w:val="none" w:sz="0" w:space="0" w:color="auto"/>
                                        <w:bottom w:val="none" w:sz="0" w:space="0" w:color="auto"/>
                                        <w:right w:val="none" w:sz="0" w:space="0" w:color="auto"/>
                                      </w:divBdr>
                                    </w:div>
                                    <w:div w:id="202671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932038">
          <w:marLeft w:val="0"/>
          <w:marRight w:val="0"/>
          <w:marTop w:val="0"/>
          <w:marBottom w:val="0"/>
          <w:divBdr>
            <w:top w:val="none" w:sz="0" w:space="0" w:color="auto"/>
            <w:left w:val="none" w:sz="0" w:space="0" w:color="auto"/>
            <w:bottom w:val="none" w:sz="0" w:space="0" w:color="auto"/>
            <w:right w:val="none" w:sz="0" w:space="0" w:color="auto"/>
          </w:divBdr>
          <w:divsChild>
            <w:div w:id="350762930">
              <w:marLeft w:val="0"/>
              <w:marRight w:val="0"/>
              <w:marTop w:val="0"/>
              <w:marBottom w:val="0"/>
              <w:divBdr>
                <w:top w:val="none" w:sz="0" w:space="0" w:color="auto"/>
                <w:left w:val="none" w:sz="0" w:space="0" w:color="auto"/>
                <w:bottom w:val="none" w:sz="0" w:space="0" w:color="auto"/>
                <w:right w:val="none" w:sz="0" w:space="0" w:color="auto"/>
              </w:divBdr>
              <w:divsChild>
                <w:div w:id="1138910859">
                  <w:marLeft w:val="0"/>
                  <w:marRight w:val="0"/>
                  <w:marTop w:val="0"/>
                  <w:marBottom w:val="0"/>
                  <w:divBdr>
                    <w:top w:val="none" w:sz="0" w:space="0" w:color="auto"/>
                    <w:left w:val="none" w:sz="0" w:space="0" w:color="auto"/>
                    <w:bottom w:val="none" w:sz="0" w:space="0" w:color="auto"/>
                    <w:right w:val="none" w:sz="0" w:space="0" w:color="auto"/>
                  </w:divBdr>
                </w:div>
                <w:div w:id="2065062859">
                  <w:marLeft w:val="0"/>
                  <w:marRight w:val="0"/>
                  <w:marTop w:val="0"/>
                  <w:marBottom w:val="0"/>
                  <w:divBdr>
                    <w:top w:val="none" w:sz="0" w:space="0" w:color="auto"/>
                    <w:left w:val="none" w:sz="0" w:space="0" w:color="auto"/>
                    <w:bottom w:val="none" w:sz="0" w:space="0" w:color="auto"/>
                    <w:right w:val="none" w:sz="0" w:space="0" w:color="auto"/>
                  </w:divBdr>
                </w:div>
              </w:divsChild>
            </w:div>
            <w:div w:id="515772592">
              <w:marLeft w:val="0"/>
              <w:marRight w:val="0"/>
              <w:marTop w:val="0"/>
              <w:marBottom w:val="0"/>
              <w:divBdr>
                <w:top w:val="none" w:sz="0" w:space="0" w:color="auto"/>
                <w:left w:val="none" w:sz="0" w:space="0" w:color="auto"/>
                <w:bottom w:val="none" w:sz="0" w:space="0" w:color="auto"/>
                <w:right w:val="none" w:sz="0" w:space="0" w:color="auto"/>
              </w:divBdr>
              <w:divsChild>
                <w:div w:id="1331637639">
                  <w:marLeft w:val="0"/>
                  <w:marRight w:val="0"/>
                  <w:marTop w:val="0"/>
                  <w:marBottom w:val="0"/>
                  <w:divBdr>
                    <w:top w:val="none" w:sz="0" w:space="0" w:color="auto"/>
                    <w:left w:val="none" w:sz="0" w:space="0" w:color="auto"/>
                    <w:bottom w:val="none" w:sz="0" w:space="0" w:color="auto"/>
                    <w:right w:val="none" w:sz="0" w:space="0" w:color="auto"/>
                  </w:divBdr>
                  <w:divsChild>
                    <w:div w:id="1662926938">
                      <w:marLeft w:val="0"/>
                      <w:marRight w:val="0"/>
                      <w:marTop w:val="0"/>
                      <w:marBottom w:val="0"/>
                      <w:divBdr>
                        <w:top w:val="none" w:sz="0" w:space="0" w:color="auto"/>
                        <w:left w:val="none" w:sz="0" w:space="0" w:color="auto"/>
                        <w:bottom w:val="none" w:sz="0" w:space="0" w:color="auto"/>
                        <w:right w:val="none" w:sz="0" w:space="0" w:color="auto"/>
                      </w:divBdr>
                      <w:divsChild>
                        <w:div w:id="481579525">
                          <w:marLeft w:val="0"/>
                          <w:marRight w:val="0"/>
                          <w:marTop w:val="0"/>
                          <w:marBottom w:val="0"/>
                          <w:divBdr>
                            <w:top w:val="none" w:sz="0" w:space="0" w:color="auto"/>
                            <w:left w:val="none" w:sz="0" w:space="0" w:color="auto"/>
                            <w:bottom w:val="none" w:sz="0" w:space="0" w:color="auto"/>
                            <w:right w:val="none" w:sz="0" w:space="0" w:color="auto"/>
                          </w:divBdr>
                        </w:div>
                        <w:div w:id="605388462">
                          <w:marLeft w:val="0"/>
                          <w:marRight w:val="0"/>
                          <w:marTop w:val="0"/>
                          <w:marBottom w:val="0"/>
                          <w:divBdr>
                            <w:top w:val="none" w:sz="0" w:space="0" w:color="auto"/>
                            <w:left w:val="none" w:sz="0" w:space="0" w:color="auto"/>
                            <w:bottom w:val="none" w:sz="0" w:space="0" w:color="auto"/>
                            <w:right w:val="none" w:sz="0" w:space="0" w:color="auto"/>
                          </w:divBdr>
                        </w:div>
                        <w:div w:id="948509170">
                          <w:marLeft w:val="0"/>
                          <w:marRight w:val="0"/>
                          <w:marTop w:val="0"/>
                          <w:marBottom w:val="0"/>
                          <w:divBdr>
                            <w:top w:val="none" w:sz="0" w:space="0" w:color="auto"/>
                            <w:left w:val="none" w:sz="0" w:space="0" w:color="auto"/>
                            <w:bottom w:val="none" w:sz="0" w:space="0" w:color="auto"/>
                            <w:right w:val="none" w:sz="0" w:space="0" w:color="auto"/>
                          </w:divBdr>
                        </w:div>
                        <w:div w:id="1284531894">
                          <w:marLeft w:val="0"/>
                          <w:marRight w:val="0"/>
                          <w:marTop w:val="0"/>
                          <w:marBottom w:val="0"/>
                          <w:divBdr>
                            <w:top w:val="none" w:sz="0" w:space="0" w:color="auto"/>
                            <w:left w:val="none" w:sz="0" w:space="0" w:color="auto"/>
                            <w:bottom w:val="none" w:sz="0" w:space="0" w:color="auto"/>
                            <w:right w:val="none" w:sz="0" w:space="0" w:color="auto"/>
                          </w:divBdr>
                        </w:div>
                        <w:div w:id="1804690737">
                          <w:marLeft w:val="0"/>
                          <w:marRight w:val="0"/>
                          <w:marTop w:val="0"/>
                          <w:marBottom w:val="0"/>
                          <w:divBdr>
                            <w:top w:val="none" w:sz="0" w:space="0" w:color="auto"/>
                            <w:left w:val="none" w:sz="0" w:space="0" w:color="auto"/>
                            <w:bottom w:val="none" w:sz="0" w:space="0" w:color="auto"/>
                            <w:right w:val="none" w:sz="0" w:space="0" w:color="auto"/>
                          </w:divBdr>
                        </w:div>
                        <w:div w:id="1820418265">
                          <w:marLeft w:val="0"/>
                          <w:marRight w:val="0"/>
                          <w:marTop w:val="0"/>
                          <w:marBottom w:val="0"/>
                          <w:divBdr>
                            <w:top w:val="none" w:sz="0" w:space="0" w:color="auto"/>
                            <w:left w:val="none" w:sz="0" w:space="0" w:color="auto"/>
                            <w:bottom w:val="none" w:sz="0" w:space="0" w:color="auto"/>
                            <w:right w:val="none" w:sz="0" w:space="0" w:color="auto"/>
                          </w:divBdr>
                        </w:div>
                        <w:div w:id="1947809788">
                          <w:marLeft w:val="0"/>
                          <w:marRight w:val="0"/>
                          <w:marTop w:val="0"/>
                          <w:marBottom w:val="0"/>
                          <w:divBdr>
                            <w:top w:val="none" w:sz="0" w:space="0" w:color="auto"/>
                            <w:left w:val="none" w:sz="0" w:space="0" w:color="auto"/>
                            <w:bottom w:val="none" w:sz="0" w:space="0" w:color="auto"/>
                            <w:right w:val="none" w:sz="0" w:space="0" w:color="auto"/>
                          </w:divBdr>
                        </w:div>
                        <w:div w:id="2064212121">
                          <w:marLeft w:val="0"/>
                          <w:marRight w:val="0"/>
                          <w:marTop w:val="0"/>
                          <w:marBottom w:val="0"/>
                          <w:divBdr>
                            <w:top w:val="none" w:sz="0" w:space="0" w:color="auto"/>
                            <w:left w:val="none" w:sz="0" w:space="0" w:color="auto"/>
                            <w:bottom w:val="none" w:sz="0" w:space="0" w:color="auto"/>
                            <w:right w:val="none" w:sz="0" w:space="0" w:color="auto"/>
                          </w:divBdr>
                        </w:div>
                        <w:div w:id="211034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40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752235">
      <w:bodyDiv w:val="1"/>
      <w:marLeft w:val="0"/>
      <w:marRight w:val="0"/>
      <w:marTop w:val="0"/>
      <w:marBottom w:val="0"/>
      <w:divBdr>
        <w:top w:val="none" w:sz="0" w:space="0" w:color="auto"/>
        <w:left w:val="none" w:sz="0" w:space="0" w:color="auto"/>
        <w:bottom w:val="none" w:sz="0" w:space="0" w:color="auto"/>
        <w:right w:val="none" w:sz="0" w:space="0" w:color="auto"/>
      </w:divBdr>
      <w:divsChild>
        <w:div w:id="444540619">
          <w:marLeft w:val="533"/>
          <w:marRight w:val="0"/>
          <w:marTop w:val="160"/>
          <w:marBottom w:val="0"/>
          <w:divBdr>
            <w:top w:val="none" w:sz="0" w:space="0" w:color="auto"/>
            <w:left w:val="none" w:sz="0" w:space="0" w:color="auto"/>
            <w:bottom w:val="none" w:sz="0" w:space="0" w:color="auto"/>
            <w:right w:val="none" w:sz="0" w:space="0" w:color="auto"/>
          </w:divBdr>
        </w:div>
      </w:divsChild>
    </w:div>
    <w:div w:id="1397972118">
      <w:bodyDiv w:val="1"/>
      <w:marLeft w:val="0"/>
      <w:marRight w:val="0"/>
      <w:marTop w:val="0"/>
      <w:marBottom w:val="0"/>
      <w:divBdr>
        <w:top w:val="none" w:sz="0" w:space="0" w:color="auto"/>
        <w:left w:val="none" w:sz="0" w:space="0" w:color="auto"/>
        <w:bottom w:val="none" w:sz="0" w:space="0" w:color="auto"/>
        <w:right w:val="none" w:sz="0" w:space="0" w:color="auto"/>
      </w:divBdr>
    </w:div>
    <w:div w:id="1406342715">
      <w:bodyDiv w:val="1"/>
      <w:marLeft w:val="0"/>
      <w:marRight w:val="0"/>
      <w:marTop w:val="0"/>
      <w:marBottom w:val="0"/>
      <w:divBdr>
        <w:top w:val="none" w:sz="0" w:space="0" w:color="auto"/>
        <w:left w:val="none" w:sz="0" w:space="0" w:color="auto"/>
        <w:bottom w:val="none" w:sz="0" w:space="0" w:color="auto"/>
        <w:right w:val="none" w:sz="0" w:space="0" w:color="auto"/>
      </w:divBdr>
      <w:divsChild>
        <w:div w:id="91172439">
          <w:marLeft w:val="533"/>
          <w:marRight w:val="0"/>
          <w:marTop w:val="160"/>
          <w:marBottom w:val="0"/>
          <w:divBdr>
            <w:top w:val="none" w:sz="0" w:space="0" w:color="auto"/>
            <w:left w:val="none" w:sz="0" w:space="0" w:color="auto"/>
            <w:bottom w:val="none" w:sz="0" w:space="0" w:color="auto"/>
            <w:right w:val="none" w:sz="0" w:space="0" w:color="auto"/>
          </w:divBdr>
        </w:div>
        <w:div w:id="382338812">
          <w:marLeft w:val="533"/>
          <w:marRight w:val="0"/>
          <w:marTop w:val="160"/>
          <w:marBottom w:val="0"/>
          <w:divBdr>
            <w:top w:val="none" w:sz="0" w:space="0" w:color="auto"/>
            <w:left w:val="none" w:sz="0" w:space="0" w:color="auto"/>
            <w:bottom w:val="none" w:sz="0" w:space="0" w:color="auto"/>
            <w:right w:val="none" w:sz="0" w:space="0" w:color="auto"/>
          </w:divBdr>
        </w:div>
        <w:div w:id="1481113907">
          <w:marLeft w:val="533"/>
          <w:marRight w:val="0"/>
          <w:marTop w:val="160"/>
          <w:marBottom w:val="0"/>
          <w:divBdr>
            <w:top w:val="none" w:sz="0" w:space="0" w:color="auto"/>
            <w:left w:val="none" w:sz="0" w:space="0" w:color="auto"/>
            <w:bottom w:val="none" w:sz="0" w:space="0" w:color="auto"/>
            <w:right w:val="none" w:sz="0" w:space="0" w:color="auto"/>
          </w:divBdr>
        </w:div>
      </w:divsChild>
    </w:div>
    <w:div w:id="1414669492">
      <w:bodyDiv w:val="1"/>
      <w:marLeft w:val="0"/>
      <w:marRight w:val="0"/>
      <w:marTop w:val="0"/>
      <w:marBottom w:val="0"/>
      <w:divBdr>
        <w:top w:val="none" w:sz="0" w:space="0" w:color="auto"/>
        <w:left w:val="none" w:sz="0" w:space="0" w:color="auto"/>
        <w:bottom w:val="none" w:sz="0" w:space="0" w:color="auto"/>
        <w:right w:val="none" w:sz="0" w:space="0" w:color="auto"/>
      </w:divBdr>
    </w:div>
    <w:div w:id="1443574548">
      <w:bodyDiv w:val="1"/>
      <w:marLeft w:val="0"/>
      <w:marRight w:val="0"/>
      <w:marTop w:val="0"/>
      <w:marBottom w:val="0"/>
      <w:divBdr>
        <w:top w:val="none" w:sz="0" w:space="0" w:color="auto"/>
        <w:left w:val="none" w:sz="0" w:space="0" w:color="auto"/>
        <w:bottom w:val="none" w:sz="0" w:space="0" w:color="auto"/>
        <w:right w:val="none" w:sz="0" w:space="0" w:color="auto"/>
      </w:divBdr>
      <w:divsChild>
        <w:div w:id="1271430625">
          <w:marLeft w:val="533"/>
          <w:marRight w:val="0"/>
          <w:marTop w:val="160"/>
          <w:marBottom w:val="0"/>
          <w:divBdr>
            <w:top w:val="none" w:sz="0" w:space="0" w:color="auto"/>
            <w:left w:val="none" w:sz="0" w:space="0" w:color="auto"/>
            <w:bottom w:val="none" w:sz="0" w:space="0" w:color="auto"/>
            <w:right w:val="none" w:sz="0" w:space="0" w:color="auto"/>
          </w:divBdr>
        </w:div>
      </w:divsChild>
    </w:div>
    <w:div w:id="1445808792">
      <w:bodyDiv w:val="1"/>
      <w:marLeft w:val="0"/>
      <w:marRight w:val="0"/>
      <w:marTop w:val="0"/>
      <w:marBottom w:val="0"/>
      <w:divBdr>
        <w:top w:val="none" w:sz="0" w:space="0" w:color="auto"/>
        <w:left w:val="none" w:sz="0" w:space="0" w:color="auto"/>
        <w:bottom w:val="none" w:sz="0" w:space="0" w:color="auto"/>
        <w:right w:val="none" w:sz="0" w:space="0" w:color="auto"/>
      </w:divBdr>
      <w:divsChild>
        <w:div w:id="1497762742">
          <w:marLeft w:val="533"/>
          <w:marRight w:val="0"/>
          <w:marTop w:val="160"/>
          <w:marBottom w:val="0"/>
          <w:divBdr>
            <w:top w:val="none" w:sz="0" w:space="0" w:color="auto"/>
            <w:left w:val="none" w:sz="0" w:space="0" w:color="auto"/>
            <w:bottom w:val="none" w:sz="0" w:space="0" w:color="auto"/>
            <w:right w:val="none" w:sz="0" w:space="0" w:color="auto"/>
          </w:divBdr>
        </w:div>
      </w:divsChild>
    </w:div>
    <w:div w:id="1460026723">
      <w:bodyDiv w:val="1"/>
      <w:marLeft w:val="0"/>
      <w:marRight w:val="0"/>
      <w:marTop w:val="0"/>
      <w:marBottom w:val="0"/>
      <w:divBdr>
        <w:top w:val="none" w:sz="0" w:space="0" w:color="auto"/>
        <w:left w:val="none" w:sz="0" w:space="0" w:color="auto"/>
        <w:bottom w:val="none" w:sz="0" w:space="0" w:color="auto"/>
        <w:right w:val="none" w:sz="0" w:space="0" w:color="auto"/>
      </w:divBdr>
      <w:divsChild>
        <w:div w:id="961885427">
          <w:marLeft w:val="533"/>
          <w:marRight w:val="0"/>
          <w:marTop w:val="160"/>
          <w:marBottom w:val="0"/>
          <w:divBdr>
            <w:top w:val="none" w:sz="0" w:space="0" w:color="auto"/>
            <w:left w:val="none" w:sz="0" w:space="0" w:color="auto"/>
            <w:bottom w:val="none" w:sz="0" w:space="0" w:color="auto"/>
            <w:right w:val="none" w:sz="0" w:space="0" w:color="auto"/>
          </w:divBdr>
        </w:div>
      </w:divsChild>
    </w:div>
    <w:div w:id="1470126699">
      <w:bodyDiv w:val="1"/>
      <w:marLeft w:val="0"/>
      <w:marRight w:val="0"/>
      <w:marTop w:val="0"/>
      <w:marBottom w:val="0"/>
      <w:divBdr>
        <w:top w:val="none" w:sz="0" w:space="0" w:color="auto"/>
        <w:left w:val="none" w:sz="0" w:space="0" w:color="auto"/>
        <w:bottom w:val="none" w:sz="0" w:space="0" w:color="auto"/>
        <w:right w:val="none" w:sz="0" w:space="0" w:color="auto"/>
      </w:divBdr>
    </w:div>
    <w:div w:id="1478300201">
      <w:bodyDiv w:val="1"/>
      <w:marLeft w:val="0"/>
      <w:marRight w:val="0"/>
      <w:marTop w:val="0"/>
      <w:marBottom w:val="0"/>
      <w:divBdr>
        <w:top w:val="none" w:sz="0" w:space="0" w:color="auto"/>
        <w:left w:val="none" w:sz="0" w:space="0" w:color="auto"/>
        <w:bottom w:val="none" w:sz="0" w:space="0" w:color="auto"/>
        <w:right w:val="none" w:sz="0" w:space="0" w:color="auto"/>
      </w:divBdr>
      <w:divsChild>
        <w:div w:id="675810721">
          <w:marLeft w:val="533"/>
          <w:marRight w:val="0"/>
          <w:marTop w:val="160"/>
          <w:marBottom w:val="0"/>
          <w:divBdr>
            <w:top w:val="none" w:sz="0" w:space="0" w:color="auto"/>
            <w:left w:val="none" w:sz="0" w:space="0" w:color="auto"/>
            <w:bottom w:val="none" w:sz="0" w:space="0" w:color="auto"/>
            <w:right w:val="none" w:sz="0" w:space="0" w:color="auto"/>
          </w:divBdr>
        </w:div>
      </w:divsChild>
    </w:div>
    <w:div w:id="1614241491">
      <w:bodyDiv w:val="1"/>
      <w:marLeft w:val="0"/>
      <w:marRight w:val="0"/>
      <w:marTop w:val="0"/>
      <w:marBottom w:val="0"/>
      <w:divBdr>
        <w:top w:val="none" w:sz="0" w:space="0" w:color="auto"/>
        <w:left w:val="none" w:sz="0" w:space="0" w:color="auto"/>
        <w:bottom w:val="none" w:sz="0" w:space="0" w:color="auto"/>
        <w:right w:val="none" w:sz="0" w:space="0" w:color="auto"/>
      </w:divBdr>
      <w:divsChild>
        <w:div w:id="212350260">
          <w:marLeft w:val="533"/>
          <w:marRight w:val="0"/>
          <w:marTop w:val="160"/>
          <w:marBottom w:val="0"/>
          <w:divBdr>
            <w:top w:val="none" w:sz="0" w:space="0" w:color="auto"/>
            <w:left w:val="none" w:sz="0" w:space="0" w:color="auto"/>
            <w:bottom w:val="none" w:sz="0" w:space="0" w:color="auto"/>
            <w:right w:val="none" w:sz="0" w:space="0" w:color="auto"/>
          </w:divBdr>
        </w:div>
        <w:div w:id="526407084">
          <w:marLeft w:val="533"/>
          <w:marRight w:val="0"/>
          <w:marTop w:val="160"/>
          <w:marBottom w:val="0"/>
          <w:divBdr>
            <w:top w:val="none" w:sz="0" w:space="0" w:color="auto"/>
            <w:left w:val="none" w:sz="0" w:space="0" w:color="auto"/>
            <w:bottom w:val="none" w:sz="0" w:space="0" w:color="auto"/>
            <w:right w:val="none" w:sz="0" w:space="0" w:color="auto"/>
          </w:divBdr>
        </w:div>
        <w:div w:id="911889272">
          <w:marLeft w:val="533"/>
          <w:marRight w:val="0"/>
          <w:marTop w:val="160"/>
          <w:marBottom w:val="0"/>
          <w:divBdr>
            <w:top w:val="none" w:sz="0" w:space="0" w:color="auto"/>
            <w:left w:val="none" w:sz="0" w:space="0" w:color="auto"/>
            <w:bottom w:val="none" w:sz="0" w:space="0" w:color="auto"/>
            <w:right w:val="none" w:sz="0" w:space="0" w:color="auto"/>
          </w:divBdr>
        </w:div>
        <w:div w:id="1133912365">
          <w:marLeft w:val="533"/>
          <w:marRight w:val="0"/>
          <w:marTop w:val="160"/>
          <w:marBottom w:val="0"/>
          <w:divBdr>
            <w:top w:val="none" w:sz="0" w:space="0" w:color="auto"/>
            <w:left w:val="none" w:sz="0" w:space="0" w:color="auto"/>
            <w:bottom w:val="none" w:sz="0" w:space="0" w:color="auto"/>
            <w:right w:val="none" w:sz="0" w:space="0" w:color="auto"/>
          </w:divBdr>
        </w:div>
      </w:divsChild>
    </w:div>
    <w:div w:id="1625234661">
      <w:bodyDiv w:val="1"/>
      <w:marLeft w:val="0"/>
      <w:marRight w:val="0"/>
      <w:marTop w:val="0"/>
      <w:marBottom w:val="0"/>
      <w:divBdr>
        <w:top w:val="none" w:sz="0" w:space="0" w:color="auto"/>
        <w:left w:val="none" w:sz="0" w:space="0" w:color="auto"/>
        <w:bottom w:val="none" w:sz="0" w:space="0" w:color="auto"/>
        <w:right w:val="none" w:sz="0" w:space="0" w:color="auto"/>
      </w:divBdr>
      <w:divsChild>
        <w:div w:id="201359004">
          <w:marLeft w:val="533"/>
          <w:marRight w:val="0"/>
          <w:marTop w:val="160"/>
          <w:marBottom w:val="0"/>
          <w:divBdr>
            <w:top w:val="none" w:sz="0" w:space="0" w:color="auto"/>
            <w:left w:val="none" w:sz="0" w:space="0" w:color="auto"/>
            <w:bottom w:val="none" w:sz="0" w:space="0" w:color="auto"/>
            <w:right w:val="none" w:sz="0" w:space="0" w:color="auto"/>
          </w:divBdr>
        </w:div>
        <w:div w:id="1162504782">
          <w:marLeft w:val="533"/>
          <w:marRight w:val="0"/>
          <w:marTop w:val="160"/>
          <w:marBottom w:val="0"/>
          <w:divBdr>
            <w:top w:val="none" w:sz="0" w:space="0" w:color="auto"/>
            <w:left w:val="none" w:sz="0" w:space="0" w:color="auto"/>
            <w:bottom w:val="none" w:sz="0" w:space="0" w:color="auto"/>
            <w:right w:val="none" w:sz="0" w:space="0" w:color="auto"/>
          </w:divBdr>
        </w:div>
      </w:divsChild>
    </w:div>
    <w:div w:id="1655723442">
      <w:bodyDiv w:val="1"/>
      <w:marLeft w:val="0"/>
      <w:marRight w:val="0"/>
      <w:marTop w:val="0"/>
      <w:marBottom w:val="0"/>
      <w:divBdr>
        <w:top w:val="none" w:sz="0" w:space="0" w:color="auto"/>
        <w:left w:val="none" w:sz="0" w:space="0" w:color="auto"/>
        <w:bottom w:val="none" w:sz="0" w:space="0" w:color="auto"/>
        <w:right w:val="none" w:sz="0" w:space="0" w:color="auto"/>
      </w:divBdr>
      <w:divsChild>
        <w:div w:id="95289673">
          <w:marLeft w:val="533"/>
          <w:marRight w:val="0"/>
          <w:marTop w:val="160"/>
          <w:marBottom w:val="0"/>
          <w:divBdr>
            <w:top w:val="none" w:sz="0" w:space="0" w:color="auto"/>
            <w:left w:val="none" w:sz="0" w:space="0" w:color="auto"/>
            <w:bottom w:val="none" w:sz="0" w:space="0" w:color="auto"/>
            <w:right w:val="none" w:sz="0" w:space="0" w:color="auto"/>
          </w:divBdr>
        </w:div>
      </w:divsChild>
    </w:div>
    <w:div w:id="1706053830">
      <w:bodyDiv w:val="1"/>
      <w:marLeft w:val="0"/>
      <w:marRight w:val="0"/>
      <w:marTop w:val="0"/>
      <w:marBottom w:val="0"/>
      <w:divBdr>
        <w:top w:val="none" w:sz="0" w:space="0" w:color="auto"/>
        <w:left w:val="none" w:sz="0" w:space="0" w:color="auto"/>
        <w:bottom w:val="none" w:sz="0" w:space="0" w:color="auto"/>
        <w:right w:val="none" w:sz="0" w:space="0" w:color="auto"/>
      </w:divBdr>
      <w:divsChild>
        <w:div w:id="161967199">
          <w:marLeft w:val="533"/>
          <w:marRight w:val="0"/>
          <w:marTop w:val="160"/>
          <w:marBottom w:val="0"/>
          <w:divBdr>
            <w:top w:val="none" w:sz="0" w:space="0" w:color="auto"/>
            <w:left w:val="none" w:sz="0" w:space="0" w:color="auto"/>
            <w:bottom w:val="none" w:sz="0" w:space="0" w:color="auto"/>
            <w:right w:val="none" w:sz="0" w:space="0" w:color="auto"/>
          </w:divBdr>
        </w:div>
        <w:div w:id="745035574">
          <w:marLeft w:val="533"/>
          <w:marRight w:val="0"/>
          <w:marTop w:val="160"/>
          <w:marBottom w:val="0"/>
          <w:divBdr>
            <w:top w:val="none" w:sz="0" w:space="0" w:color="auto"/>
            <w:left w:val="none" w:sz="0" w:space="0" w:color="auto"/>
            <w:bottom w:val="none" w:sz="0" w:space="0" w:color="auto"/>
            <w:right w:val="none" w:sz="0" w:space="0" w:color="auto"/>
          </w:divBdr>
        </w:div>
      </w:divsChild>
    </w:div>
    <w:div w:id="1748650924">
      <w:bodyDiv w:val="1"/>
      <w:marLeft w:val="0"/>
      <w:marRight w:val="0"/>
      <w:marTop w:val="0"/>
      <w:marBottom w:val="0"/>
      <w:divBdr>
        <w:top w:val="none" w:sz="0" w:space="0" w:color="auto"/>
        <w:left w:val="none" w:sz="0" w:space="0" w:color="auto"/>
        <w:bottom w:val="none" w:sz="0" w:space="0" w:color="auto"/>
        <w:right w:val="none" w:sz="0" w:space="0" w:color="auto"/>
      </w:divBdr>
      <w:divsChild>
        <w:div w:id="141627496">
          <w:marLeft w:val="533"/>
          <w:marRight w:val="0"/>
          <w:marTop w:val="160"/>
          <w:marBottom w:val="0"/>
          <w:divBdr>
            <w:top w:val="none" w:sz="0" w:space="0" w:color="auto"/>
            <w:left w:val="none" w:sz="0" w:space="0" w:color="auto"/>
            <w:bottom w:val="none" w:sz="0" w:space="0" w:color="auto"/>
            <w:right w:val="none" w:sz="0" w:space="0" w:color="auto"/>
          </w:divBdr>
        </w:div>
        <w:div w:id="1701658832">
          <w:marLeft w:val="533"/>
          <w:marRight w:val="0"/>
          <w:marTop w:val="160"/>
          <w:marBottom w:val="0"/>
          <w:divBdr>
            <w:top w:val="none" w:sz="0" w:space="0" w:color="auto"/>
            <w:left w:val="none" w:sz="0" w:space="0" w:color="auto"/>
            <w:bottom w:val="none" w:sz="0" w:space="0" w:color="auto"/>
            <w:right w:val="none" w:sz="0" w:space="0" w:color="auto"/>
          </w:divBdr>
        </w:div>
      </w:divsChild>
    </w:div>
    <w:div w:id="1750805779">
      <w:marLeft w:val="0"/>
      <w:marRight w:val="0"/>
      <w:marTop w:val="0"/>
      <w:marBottom w:val="0"/>
      <w:divBdr>
        <w:top w:val="none" w:sz="0" w:space="0" w:color="auto"/>
        <w:left w:val="none" w:sz="0" w:space="0" w:color="auto"/>
        <w:bottom w:val="none" w:sz="0" w:space="0" w:color="auto"/>
        <w:right w:val="none" w:sz="0" w:space="0" w:color="auto"/>
      </w:divBdr>
      <w:divsChild>
        <w:div w:id="150023273">
          <w:marLeft w:val="0"/>
          <w:marRight w:val="0"/>
          <w:marTop w:val="0"/>
          <w:marBottom w:val="0"/>
          <w:divBdr>
            <w:top w:val="none" w:sz="0" w:space="0" w:color="auto"/>
            <w:left w:val="none" w:sz="0" w:space="0" w:color="auto"/>
            <w:bottom w:val="none" w:sz="0" w:space="0" w:color="auto"/>
            <w:right w:val="none" w:sz="0" w:space="0" w:color="auto"/>
          </w:divBdr>
          <w:divsChild>
            <w:div w:id="264313818">
              <w:marLeft w:val="0"/>
              <w:marRight w:val="0"/>
              <w:marTop w:val="0"/>
              <w:marBottom w:val="30"/>
              <w:divBdr>
                <w:top w:val="none" w:sz="0" w:space="0" w:color="auto"/>
                <w:left w:val="none" w:sz="0" w:space="0" w:color="auto"/>
                <w:bottom w:val="none" w:sz="0" w:space="0" w:color="auto"/>
                <w:right w:val="none" w:sz="0" w:space="0" w:color="auto"/>
              </w:divBdr>
            </w:div>
          </w:divsChild>
        </w:div>
        <w:div w:id="886532287">
          <w:marLeft w:val="0"/>
          <w:marRight w:val="0"/>
          <w:marTop w:val="0"/>
          <w:marBottom w:val="90"/>
          <w:divBdr>
            <w:top w:val="none" w:sz="0" w:space="0" w:color="auto"/>
            <w:left w:val="none" w:sz="0" w:space="0" w:color="auto"/>
            <w:bottom w:val="none" w:sz="0" w:space="0" w:color="auto"/>
            <w:right w:val="none" w:sz="0" w:space="0" w:color="auto"/>
          </w:divBdr>
          <w:divsChild>
            <w:div w:id="44917191">
              <w:marLeft w:val="0"/>
              <w:marRight w:val="0"/>
              <w:marTop w:val="0"/>
              <w:marBottom w:val="0"/>
              <w:divBdr>
                <w:top w:val="none" w:sz="0" w:space="0" w:color="auto"/>
                <w:left w:val="none" w:sz="0" w:space="0" w:color="auto"/>
                <w:bottom w:val="none" w:sz="0" w:space="0" w:color="auto"/>
                <w:right w:val="none" w:sz="0" w:space="0" w:color="auto"/>
              </w:divBdr>
              <w:divsChild>
                <w:div w:id="1286161369">
                  <w:marLeft w:val="0"/>
                  <w:marRight w:val="0"/>
                  <w:marTop w:val="0"/>
                  <w:marBottom w:val="0"/>
                  <w:divBdr>
                    <w:top w:val="none" w:sz="0" w:space="0" w:color="auto"/>
                    <w:left w:val="none" w:sz="0" w:space="0" w:color="auto"/>
                    <w:bottom w:val="none" w:sz="0" w:space="0" w:color="auto"/>
                    <w:right w:val="none" w:sz="0" w:space="0" w:color="auto"/>
                  </w:divBdr>
                  <w:divsChild>
                    <w:div w:id="1008219362">
                      <w:marLeft w:val="0"/>
                      <w:marRight w:val="0"/>
                      <w:marTop w:val="0"/>
                      <w:marBottom w:val="0"/>
                      <w:divBdr>
                        <w:top w:val="none" w:sz="0" w:space="0" w:color="auto"/>
                        <w:left w:val="none" w:sz="0" w:space="0" w:color="auto"/>
                        <w:bottom w:val="none" w:sz="0" w:space="0" w:color="auto"/>
                        <w:right w:val="none" w:sz="0" w:space="0" w:color="auto"/>
                      </w:divBdr>
                    </w:div>
                    <w:div w:id="153049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827553">
          <w:marLeft w:val="0"/>
          <w:marRight w:val="0"/>
          <w:marTop w:val="0"/>
          <w:marBottom w:val="0"/>
          <w:divBdr>
            <w:top w:val="none" w:sz="0" w:space="0" w:color="auto"/>
            <w:left w:val="none" w:sz="0" w:space="0" w:color="auto"/>
            <w:bottom w:val="none" w:sz="0" w:space="0" w:color="auto"/>
            <w:right w:val="none" w:sz="0" w:space="0" w:color="auto"/>
          </w:divBdr>
          <w:divsChild>
            <w:div w:id="478811320">
              <w:marLeft w:val="0"/>
              <w:marRight w:val="0"/>
              <w:marTop w:val="0"/>
              <w:marBottom w:val="0"/>
              <w:divBdr>
                <w:top w:val="none" w:sz="0" w:space="0" w:color="auto"/>
                <w:left w:val="none" w:sz="0" w:space="0" w:color="auto"/>
                <w:bottom w:val="none" w:sz="0" w:space="0" w:color="auto"/>
                <w:right w:val="none" w:sz="0" w:space="0" w:color="auto"/>
              </w:divBdr>
              <w:divsChild>
                <w:div w:id="493648315">
                  <w:marLeft w:val="0"/>
                  <w:marRight w:val="0"/>
                  <w:marTop w:val="0"/>
                  <w:marBottom w:val="0"/>
                  <w:divBdr>
                    <w:top w:val="none" w:sz="0" w:space="0" w:color="auto"/>
                    <w:left w:val="none" w:sz="0" w:space="0" w:color="auto"/>
                    <w:bottom w:val="none" w:sz="0" w:space="0" w:color="auto"/>
                    <w:right w:val="none" w:sz="0" w:space="0" w:color="auto"/>
                  </w:divBdr>
                  <w:divsChild>
                    <w:div w:id="1297027264">
                      <w:marLeft w:val="0"/>
                      <w:marRight w:val="0"/>
                      <w:marTop w:val="0"/>
                      <w:marBottom w:val="495"/>
                      <w:divBdr>
                        <w:top w:val="none" w:sz="0" w:space="0" w:color="auto"/>
                        <w:left w:val="none" w:sz="0" w:space="0" w:color="auto"/>
                        <w:bottom w:val="none" w:sz="0" w:space="0" w:color="auto"/>
                        <w:right w:val="none" w:sz="0" w:space="0" w:color="auto"/>
                      </w:divBdr>
                      <w:divsChild>
                        <w:div w:id="358164643">
                          <w:marLeft w:val="0"/>
                          <w:marRight w:val="0"/>
                          <w:marTop w:val="0"/>
                          <w:marBottom w:val="0"/>
                          <w:divBdr>
                            <w:top w:val="none" w:sz="0" w:space="0" w:color="auto"/>
                            <w:left w:val="none" w:sz="0" w:space="0" w:color="auto"/>
                            <w:bottom w:val="none" w:sz="0" w:space="0" w:color="auto"/>
                            <w:right w:val="none" w:sz="0" w:space="0" w:color="auto"/>
                          </w:divBdr>
                          <w:divsChild>
                            <w:div w:id="1835995514">
                              <w:marLeft w:val="0"/>
                              <w:marRight w:val="0"/>
                              <w:marTop w:val="0"/>
                              <w:marBottom w:val="0"/>
                              <w:divBdr>
                                <w:top w:val="none" w:sz="0" w:space="0" w:color="auto"/>
                                <w:left w:val="none" w:sz="0" w:space="0" w:color="auto"/>
                                <w:bottom w:val="none" w:sz="0" w:space="0" w:color="auto"/>
                                <w:right w:val="none" w:sz="0" w:space="0" w:color="auto"/>
                              </w:divBdr>
                              <w:divsChild>
                                <w:div w:id="29304716">
                                  <w:marLeft w:val="0"/>
                                  <w:marRight w:val="0"/>
                                  <w:marTop w:val="0"/>
                                  <w:marBottom w:val="0"/>
                                  <w:divBdr>
                                    <w:top w:val="none" w:sz="0" w:space="0" w:color="auto"/>
                                    <w:left w:val="none" w:sz="0" w:space="0" w:color="auto"/>
                                    <w:bottom w:val="none" w:sz="0" w:space="0" w:color="auto"/>
                                    <w:right w:val="none" w:sz="0" w:space="0" w:color="auto"/>
                                  </w:divBdr>
                                  <w:divsChild>
                                    <w:div w:id="1535269921">
                                      <w:marLeft w:val="0"/>
                                      <w:marRight w:val="0"/>
                                      <w:marTop w:val="0"/>
                                      <w:marBottom w:val="0"/>
                                      <w:divBdr>
                                        <w:top w:val="none" w:sz="0" w:space="0" w:color="auto"/>
                                        <w:left w:val="none" w:sz="0" w:space="0" w:color="auto"/>
                                        <w:bottom w:val="none" w:sz="0" w:space="0" w:color="auto"/>
                                        <w:right w:val="none" w:sz="0" w:space="0" w:color="auto"/>
                                      </w:divBdr>
                                    </w:div>
                                  </w:divsChild>
                                </w:div>
                                <w:div w:id="1095782177">
                                  <w:marLeft w:val="0"/>
                                  <w:marRight w:val="0"/>
                                  <w:marTop w:val="100"/>
                                  <w:marBottom w:val="0"/>
                                  <w:divBdr>
                                    <w:top w:val="none" w:sz="0" w:space="0" w:color="auto"/>
                                    <w:left w:val="none" w:sz="0" w:space="0" w:color="auto"/>
                                    <w:bottom w:val="none" w:sz="0" w:space="0" w:color="auto"/>
                                    <w:right w:val="none" w:sz="0" w:space="0" w:color="auto"/>
                                  </w:divBdr>
                                  <w:divsChild>
                                    <w:div w:id="359480656">
                                      <w:marLeft w:val="0"/>
                                      <w:marRight w:val="0"/>
                                      <w:marTop w:val="0"/>
                                      <w:marBottom w:val="0"/>
                                      <w:divBdr>
                                        <w:top w:val="none" w:sz="0" w:space="0" w:color="auto"/>
                                        <w:left w:val="none" w:sz="0" w:space="0" w:color="auto"/>
                                        <w:bottom w:val="none" w:sz="0" w:space="0" w:color="auto"/>
                                        <w:right w:val="none" w:sz="0" w:space="0" w:color="auto"/>
                                      </w:divBdr>
                                      <w:divsChild>
                                        <w:div w:id="174268589">
                                          <w:marLeft w:val="0"/>
                                          <w:marRight w:val="0"/>
                                          <w:marTop w:val="0"/>
                                          <w:marBottom w:val="0"/>
                                          <w:divBdr>
                                            <w:top w:val="none" w:sz="0" w:space="0" w:color="auto"/>
                                            <w:left w:val="none" w:sz="0" w:space="0" w:color="auto"/>
                                            <w:bottom w:val="none" w:sz="0" w:space="0" w:color="auto"/>
                                            <w:right w:val="none" w:sz="0" w:space="0" w:color="auto"/>
                                          </w:divBdr>
                                          <w:divsChild>
                                            <w:div w:id="1299995615">
                                              <w:marLeft w:val="-120"/>
                                              <w:marRight w:val="0"/>
                                              <w:marTop w:val="0"/>
                                              <w:marBottom w:val="0"/>
                                              <w:divBdr>
                                                <w:top w:val="none" w:sz="0" w:space="0" w:color="auto"/>
                                                <w:left w:val="none" w:sz="0" w:space="0" w:color="auto"/>
                                                <w:bottom w:val="none" w:sz="0" w:space="0" w:color="auto"/>
                                                <w:right w:val="none" w:sz="0" w:space="0" w:color="auto"/>
                                              </w:divBdr>
                                              <w:divsChild>
                                                <w:div w:id="1316186445">
                                                  <w:marLeft w:val="-30"/>
                                                  <w:marRight w:val="0"/>
                                                  <w:marTop w:val="0"/>
                                                  <w:marBottom w:val="0"/>
                                                  <w:divBdr>
                                                    <w:top w:val="none" w:sz="0" w:space="0" w:color="auto"/>
                                                    <w:left w:val="none" w:sz="0" w:space="0" w:color="auto"/>
                                                    <w:bottom w:val="none" w:sz="0" w:space="0" w:color="auto"/>
                                                    <w:right w:val="none" w:sz="0" w:space="0" w:color="auto"/>
                                                  </w:divBdr>
                                                  <w:divsChild>
                                                    <w:div w:id="83480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23290">
                                      <w:marLeft w:val="0"/>
                                      <w:marRight w:val="0"/>
                                      <w:marTop w:val="0"/>
                                      <w:marBottom w:val="0"/>
                                      <w:divBdr>
                                        <w:top w:val="none" w:sz="0" w:space="0" w:color="auto"/>
                                        <w:left w:val="none" w:sz="0" w:space="0" w:color="auto"/>
                                        <w:bottom w:val="none" w:sz="0" w:space="0" w:color="auto"/>
                                        <w:right w:val="none" w:sz="0" w:space="0" w:color="auto"/>
                                      </w:divBdr>
                                      <w:divsChild>
                                        <w:div w:id="69935950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26202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478349">
                          <w:marLeft w:val="0"/>
                          <w:marRight w:val="0"/>
                          <w:marTop w:val="0"/>
                          <w:marBottom w:val="0"/>
                          <w:divBdr>
                            <w:top w:val="none" w:sz="0" w:space="0" w:color="auto"/>
                            <w:left w:val="none" w:sz="0" w:space="0" w:color="auto"/>
                            <w:bottom w:val="none" w:sz="0" w:space="0" w:color="auto"/>
                            <w:right w:val="none" w:sz="0" w:space="0" w:color="auto"/>
                          </w:divBdr>
                          <w:divsChild>
                            <w:div w:id="1509908687">
                              <w:marLeft w:val="0"/>
                              <w:marRight w:val="0"/>
                              <w:marTop w:val="0"/>
                              <w:marBottom w:val="0"/>
                              <w:divBdr>
                                <w:top w:val="none" w:sz="0" w:space="0" w:color="auto"/>
                                <w:left w:val="none" w:sz="0" w:space="0" w:color="auto"/>
                                <w:bottom w:val="none" w:sz="0" w:space="0" w:color="auto"/>
                                <w:right w:val="none" w:sz="0" w:space="0" w:color="auto"/>
                              </w:divBdr>
                              <w:divsChild>
                                <w:div w:id="229196547">
                                  <w:marLeft w:val="0"/>
                                  <w:marRight w:val="0"/>
                                  <w:marTop w:val="0"/>
                                  <w:marBottom w:val="0"/>
                                  <w:divBdr>
                                    <w:top w:val="none" w:sz="0" w:space="0" w:color="auto"/>
                                    <w:left w:val="none" w:sz="0" w:space="0" w:color="auto"/>
                                    <w:bottom w:val="none" w:sz="0" w:space="0" w:color="auto"/>
                                    <w:right w:val="none" w:sz="0" w:space="0" w:color="auto"/>
                                  </w:divBdr>
                                  <w:divsChild>
                                    <w:div w:id="927427975">
                                      <w:marLeft w:val="0"/>
                                      <w:marRight w:val="0"/>
                                      <w:marTop w:val="0"/>
                                      <w:marBottom w:val="0"/>
                                      <w:divBdr>
                                        <w:top w:val="none" w:sz="0" w:space="0" w:color="auto"/>
                                        <w:left w:val="none" w:sz="0" w:space="0" w:color="auto"/>
                                        <w:bottom w:val="none" w:sz="0" w:space="0" w:color="auto"/>
                                        <w:right w:val="none" w:sz="0" w:space="0" w:color="auto"/>
                                      </w:divBdr>
                                      <w:divsChild>
                                        <w:div w:id="7571410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1803670">
      <w:bodyDiv w:val="1"/>
      <w:marLeft w:val="0"/>
      <w:marRight w:val="0"/>
      <w:marTop w:val="0"/>
      <w:marBottom w:val="0"/>
      <w:divBdr>
        <w:top w:val="none" w:sz="0" w:space="0" w:color="auto"/>
        <w:left w:val="none" w:sz="0" w:space="0" w:color="auto"/>
        <w:bottom w:val="none" w:sz="0" w:space="0" w:color="auto"/>
        <w:right w:val="none" w:sz="0" w:space="0" w:color="auto"/>
      </w:divBdr>
      <w:divsChild>
        <w:div w:id="1364096034">
          <w:marLeft w:val="533"/>
          <w:marRight w:val="0"/>
          <w:marTop w:val="160"/>
          <w:marBottom w:val="0"/>
          <w:divBdr>
            <w:top w:val="none" w:sz="0" w:space="0" w:color="auto"/>
            <w:left w:val="none" w:sz="0" w:space="0" w:color="auto"/>
            <w:bottom w:val="none" w:sz="0" w:space="0" w:color="auto"/>
            <w:right w:val="none" w:sz="0" w:space="0" w:color="auto"/>
          </w:divBdr>
        </w:div>
      </w:divsChild>
    </w:div>
    <w:div w:id="1761827002">
      <w:bodyDiv w:val="1"/>
      <w:marLeft w:val="0"/>
      <w:marRight w:val="0"/>
      <w:marTop w:val="0"/>
      <w:marBottom w:val="0"/>
      <w:divBdr>
        <w:top w:val="none" w:sz="0" w:space="0" w:color="auto"/>
        <w:left w:val="none" w:sz="0" w:space="0" w:color="auto"/>
        <w:bottom w:val="none" w:sz="0" w:space="0" w:color="auto"/>
        <w:right w:val="none" w:sz="0" w:space="0" w:color="auto"/>
      </w:divBdr>
      <w:divsChild>
        <w:div w:id="1446071758">
          <w:marLeft w:val="533"/>
          <w:marRight w:val="0"/>
          <w:marTop w:val="160"/>
          <w:marBottom w:val="0"/>
          <w:divBdr>
            <w:top w:val="none" w:sz="0" w:space="0" w:color="auto"/>
            <w:left w:val="none" w:sz="0" w:space="0" w:color="auto"/>
            <w:bottom w:val="none" w:sz="0" w:space="0" w:color="auto"/>
            <w:right w:val="none" w:sz="0" w:space="0" w:color="auto"/>
          </w:divBdr>
        </w:div>
      </w:divsChild>
    </w:div>
    <w:div w:id="1913998604">
      <w:bodyDiv w:val="1"/>
      <w:marLeft w:val="0"/>
      <w:marRight w:val="0"/>
      <w:marTop w:val="0"/>
      <w:marBottom w:val="0"/>
      <w:divBdr>
        <w:top w:val="none" w:sz="0" w:space="0" w:color="auto"/>
        <w:left w:val="none" w:sz="0" w:space="0" w:color="auto"/>
        <w:bottom w:val="none" w:sz="0" w:space="0" w:color="auto"/>
        <w:right w:val="none" w:sz="0" w:space="0" w:color="auto"/>
      </w:divBdr>
      <w:divsChild>
        <w:div w:id="142241245">
          <w:marLeft w:val="533"/>
          <w:marRight w:val="0"/>
          <w:marTop w:val="160"/>
          <w:marBottom w:val="0"/>
          <w:divBdr>
            <w:top w:val="none" w:sz="0" w:space="0" w:color="auto"/>
            <w:left w:val="none" w:sz="0" w:space="0" w:color="auto"/>
            <w:bottom w:val="none" w:sz="0" w:space="0" w:color="auto"/>
            <w:right w:val="none" w:sz="0" w:space="0" w:color="auto"/>
          </w:divBdr>
        </w:div>
        <w:div w:id="1366709037">
          <w:marLeft w:val="533"/>
          <w:marRight w:val="0"/>
          <w:marTop w:val="160"/>
          <w:marBottom w:val="0"/>
          <w:divBdr>
            <w:top w:val="none" w:sz="0" w:space="0" w:color="auto"/>
            <w:left w:val="none" w:sz="0" w:space="0" w:color="auto"/>
            <w:bottom w:val="none" w:sz="0" w:space="0" w:color="auto"/>
            <w:right w:val="none" w:sz="0" w:space="0" w:color="auto"/>
          </w:divBdr>
        </w:div>
      </w:divsChild>
    </w:div>
    <w:div w:id="1926842102">
      <w:bodyDiv w:val="1"/>
      <w:marLeft w:val="0"/>
      <w:marRight w:val="0"/>
      <w:marTop w:val="0"/>
      <w:marBottom w:val="0"/>
      <w:divBdr>
        <w:top w:val="none" w:sz="0" w:space="0" w:color="auto"/>
        <w:left w:val="none" w:sz="0" w:space="0" w:color="auto"/>
        <w:bottom w:val="none" w:sz="0" w:space="0" w:color="auto"/>
        <w:right w:val="none" w:sz="0" w:space="0" w:color="auto"/>
      </w:divBdr>
      <w:divsChild>
        <w:div w:id="1002509172">
          <w:marLeft w:val="533"/>
          <w:marRight w:val="0"/>
          <w:marTop w:val="160"/>
          <w:marBottom w:val="0"/>
          <w:divBdr>
            <w:top w:val="none" w:sz="0" w:space="0" w:color="auto"/>
            <w:left w:val="none" w:sz="0" w:space="0" w:color="auto"/>
            <w:bottom w:val="none" w:sz="0" w:space="0" w:color="auto"/>
            <w:right w:val="none" w:sz="0" w:space="0" w:color="auto"/>
          </w:divBdr>
        </w:div>
        <w:div w:id="1569799265">
          <w:marLeft w:val="533"/>
          <w:marRight w:val="0"/>
          <w:marTop w:val="160"/>
          <w:marBottom w:val="0"/>
          <w:divBdr>
            <w:top w:val="none" w:sz="0" w:space="0" w:color="auto"/>
            <w:left w:val="none" w:sz="0" w:space="0" w:color="auto"/>
            <w:bottom w:val="none" w:sz="0" w:space="0" w:color="auto"/>
            <w:right w:val="none" w:sz="0" w:space="0" w:color="auto"/>
          </w:divBdr>
        </w:div>
        <w:div w:id="1726636684">
          <w:marLeft w:val="533"/>
          <w:marRight w:val="0"/>
          <w:marTop w:val="160"/>
          <w:marBottom w:val="0"/>
          <w:divBdr>
            <w:top w:val="none" w:sz="0" w:space="0" w:color="auto"/>
            <w:left w:val="none" w:sz="0" w:space="0" w:color="auto"/>
            <w:bottom w:val="none" w:sz="0" w:space="0" w:color="auto"/>
            <w:right w:val="none" w:sz="0" w:space="0" w:color="auto"/>
          </w:divBdr>
        </w:div>
      </w:divsChild>
    </w:div>
    <w:div w:id="1936550155">
      <w:bodyDiv w:val="1"/>
      <w:marLeft w:val="0"/>
      <w:marRight w:val="0"/>
      <w:marTop w:val="0"/>
      <w:marBottom w:val="0"/>
      <w:divBdr>
        <w:top w:val="none" w:sz="0" w:space="0" w:color="auto"/>
        <w:left w:val="none" w:sz="0" w:space="0" w:color="auto"/>
        <w:bottom w:val="none" w:sz="0" w:space="0" w:color="auto"/>
        <w:right w:val="none" w:sz="0" w:space="0" w:color="auto"/>
      </w:divBdr>
      <w:divsChild>
        <w:div w:id="130563273">
          <w:marLeft w:val="533"/>
          <w:marRight w:val="0"/>
          <w:marTop w:val="160"/>
          <w:marBottom w:val="0"/>
          <w:divBdr>
            <w:top w:val="none" w:sz="0" w:space="0" w:color="auto"/>
            <w:left w:val="none" w:sz="0" w:space="0" w:color="auto"/>
            <w:bottom w:val="none" w:sz="0" w:space="0" w:color="auto"/>
            <w:right w:val="none" w:sz="0" w:space="0" w:color="auto"/>
          </w:divBdr>
        </w:div>
      </w:divsChild>
    </w:div>
    <w:div w:id="1952858018">
      <w:bodyDiv w:val="1"/>
      <w:marLeft w:val="0"/>
      <w:marRight w:val="0"/>
      <w:marTop w:val="0"/>
      <w:marBottom w:val="0"/>
      <w:divBdr>
        <w:top w:val="none" w:sz="0" w:space="0" w:color="auto"/>
        <w:left w:val="none" w:sz="0" w:space="0" w:color="auto"/>
        <w:bottom w:val="none" w:sz="0" w:space="0" w:color="auto"/>
        <w:right w:val="none" w:sz="0" w:space="0" w:color="auto"/>
      </w:divBdr>
      <w:divsChild>
        <w:div w:id="7754366">
          <w:marLeft w:val="533"/>
          <w:marRight w:val="0"/>
          <w:marTop w:val="160"/>
          <w:marBottom w:val="0"/>
          <w:divBdr>
            <w:top w:val="none" w:sz="0" w:space="0" w:color="auto"/>
            <w:left w:val="none" w:sz="0" w:space="0" w:color="auto"/>
            <w:bottom w:val="none" w:sz="0" w:space="0" w:color="auto"/>
            <w:right w:val="none" w:sz="0" w:space="0" w:color="auto"/>
          </w:divBdr>
        </w:div>
        <w:div w:id="965280761">
          <w:marLeft w:val="533"/>
          <w:marRight w:val="0"/>
          <w:marTop w:val="160"/>
          <w:marBottom w:val="0"/>
          <w:divBdr>
            <w:top w:val="none" w:sz="0" w:space="0" w:color="auto"/>
            <w:left w:val="none" w:sz="0" w:space="0" w:color="auto"/>
            <w:bottom w:val="none" w:sz="0" w:space="0" w:color="auto"/>
            <w:right w:val="none" w:sz="0" w:space="0" w:color="auto"/>
          </w:divBdr>
        </w:div>
      </w:divsChild>
    </w:div>
    <w:div w:id="1993437856">
      <w:bodyDiv w:val="1"/>
      <w:marLeft w:val="0"/>
      <w:marRight w:val="0"/>
      <w:marTop w:val="0"/>
      <w:marBottom w:val="0"/>
      <w:divBdr>
        <w:top w:val="none" w:sz="0" w:space="0" w:color="auto"/>
        <w:left w:val="none" w:sz="0" w:space="0" w:color="auto"/>
        <w:bottom w:val="none" w:sz="0" w:space="0" w:color="auto"/>
        <w:right w:val="none" w:sz="0" w:space="0" w:color="auto"/>
      </w:divBdr>
      <w:divsChild>
        <w:div w:id="1150899382">
          <w:marLeft w:val="533"/>
          <w:marRight w:val="0"/>
          <w:marTop w:val="160"/>
          <w:marBottom w:val="0"/>
          <w:divBdr>
            <w:top w:val="none" w:sz="0" w:space="0" w:color="auto"/>
            <w:left w:val="none" w:sz="0" w:space="0" w:color="auto"/>
            <w:bottom w:val="none" w:sz="0" w:space="0" w:color="auto"/>
            <w:right w:val="none" w:sz="0" w:space="0" w:color="auto"/>
          </w:divBdr>
        </w:div>
      </w:divsChild>
    </w:div>
    <w:div w:id="2028175036">
      <w:bodyDiv w:val="1"/>
      <w:marLeft w:val="0"/>
      <w:marRight w:val="0"/>
      <w:marTop w:val="0"/>
      <w:marBottom w:val="0"/>
      <w:divBdr>
        <w:top w:val="none" w:sz="0" w:space="0" w:color="auto"/>
        <w:left w:val="none" w:sz="0" w:space="0" w:color="auto"/>
        <w:bottom w:val="none" w:sz="0" w:space="0" w:color="auto"/>
        <w:right w:val="none" w:sz="0" w:space="0" w:color="auto"/>
      </w:divBdr>
      <w:divsChild>
        <w:div w:id="216597092">
          <w:marLeft w:val="533"/>
          <w:marRight w:val="0"/>
          <w:marTop w:val="160"/>
          <w:marBottom w:val="0"/>
          <w:divBdr>
            <w:top w:val="none" w:sz="0" w:space="0" w:color="auto"/>
            <w:left w:val="none" w:sz="0" w:space="0" w:color="auto"/>
            <w:bottom w:val="none" w:sz="0" w:space="0" w:color="auto"/>
            <w:right w:val="none" w:sz="0" w:space="0" w:color="auto"/>
          </w:divBdr>
        </w:div>
        <w:div w:id="1116367976">
          <w:marLeft w:val="533"/>
          <w:marRight w:val="0"/>
          <w:marTop w:val="160"/>
          <w:marBottom w:val="0"/>
          <w:divBdr>
            <w:top w:val="none" w:sz="0" w:space="0" w:color="auto"/>
            <w:left w:val="none" w:sz="0" w:space="0" w:color="auto"/>
            <w:bottom w:val="none" w:sz="0" w:space="0" w:color="auto"/>
            <w:right w:val="none" w:sz="0" w:space="0" w:color="auto"/>
          </w:divBdr>
        </w:div>
      </w:divsChild>
    </w:div>
    <w:div w:id="2043822768">
      <w:bodyDiv w:val="1"/>
      <w:marLeft w:val="0"/>
      <w:marRight w:val="0"/>
      <w:marTop w:val="0"/>
      <w:marBottom w:val="0"/>
      <w:divBdr>
        <w:top w:val="none" w:sz="0" w:space="0" w:color="auto"/>
        <w:left w:val="none" w:sz="0" w:space="0" w:color="auto"/>
        <w:bottom w:val="none" w:sz="0" w:space="0" w:color="auto"/>
        <w:right w:val="none" w:sz="0" w:space="0" w:color="auto"/>
      </w:divBdr>
    </w:div>
    <w:div w:id="2119324907">
      <w:bodyDiv w:val="1"/>
      <w:marLeft w:val="0"/>
      <w:marRight w:val="0"/>
      <w:marTop w:val="0"/>
      <w:marBottom w:val="0"/>
      <w:divBdr>
        <w:top w:val="none" w:sz="0" w:space="0" w:color="auto"/>
        <w:left w:val="none" w:sz="0" w:space="0" w:color="auto"/>
        <w:bottom w:val="none" w:sz="0" w:space="0" w:color="auto"/>
        <w:right w:val="none" w:sz="0" w:space="0" w:color="auto"/>
      </w:divBdr>
      <w:divsChild>
        <w:div w:id="1839228595">
          <w:marLeft w:val="533"/>
          <w:marRight w:val="0"/>
          <w:marTop w:val="160"/>
          <w:marBottom w:val="0"/>
          <w:divBdr>
            <w:top w:val="none" w:sz="0" w:space="0" w:color="auto"/>
            <w:left w:val="none" w:sz="0" w:space="0" w:color="auto"/>
            <w:bottom w:val="none" w:sz="0" w:space="0" w:color="auto"/>
            <w:right w:val="none" w:sz="0" w:space="0" w:color="auto"/>
          </w:divBdr>
        </w:div>
        <w:div w:id="2100559932">
          <w:marLeft w:val="533"/>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lrs.lt/pls/inter3/dokpaieska.showdoc_l?p_id=3747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7425E-91D2-4365-936E-13EB59B2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13532</Words>
  <Characters>7714</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21204</CharactersWithSpaces>
  <SharedDoc>false</SharedDoc>
  <HLinks>
    <vt:vector size="6" baseType="variant">
      <vt:variant>
        <vt:i4>6291517</vt:i4>
      </vt:variant>
      <vt:variant>
        <vt:i4>0</vt:i4>
      </vt:variant>
      <vt:variant>
        <vt:i4>0</vt:i4>
      </vt:variant>
      <vt:variant>
        <vt:i4>5</vt:i4>
      </vt:variant>
      <vt:variant>
        <vt:lpwstr>http://www3.lrs.lt/pls/inter3/dokpaieska.showdoc_l?p_id=374759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 a</cp:lastModifiedBy>
  <cp:revision>4</cp:revision>
  <cp:lastPrinted>2025-02-25T12:22:00Z</cp:lastPrinted>
  <dcterms:created xsi:type="dcterms:W3CDTF">2025-04-09T06:07:00Z</dcterms:created>
  <dcterms:modified xsi:type="dcterms:W3CDTF">2025-04-09T06:22:00Z</dcterms:modified>
</cp:coreProperties>
</file>